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E4F" w:rsidRPr="00C669BC" w:rsidRDefault="00133E4F" w:rsidP="00133E4F">
      <w:pPr>
        <w:pStyle w:val="a5"/>
        <w:ind w:left="0"/>
        <w:jc w:val="center"/>
        <w:rPr>
          <w:b/>
        </w:rPr>
      </w:pPr>
      <w:r w:rsidRPr="00C669BC">
        <w:rPr>
          <w:b/>
        </w:rPr>
        <w:t>Перечень используемых программ и технологий, пособий</w:t>
      </w:r>
    </w:p>
    <w:p w:rsidR="00133E4F" w:rsidRPr="00C669BC" w:rsidRDefault="00133E4F" w:rsidP="00133E4F">
      <w:pPr>
        <w:pStyle w:val="a5"/>
        <w:ind w:left="1500"/>
        <w:rPr>
          <w:b/>
        </w:rPr>
      </w:pPr>
    </w:p>
    <w:p w:rsidR="00133E4F" w:rsidRPr="00C669BC" w:rsidRDefault="00133E4F" w:rsidP="00133E4F">
      <w:pPr>
        <w:widowControl w:val="0"/>
        <w:autoSpaceDE w:val="0"/>
        <w:autoSpaceDN w:val="0"/>
        <w:adjustRightInd w:val="0"/>
        <w:spacing w:line="0" w:lineRule="atLeast"/>
        <w:contextualSpacing/>
        <w:jc w:val="both"/>
      </w:pPr>
      <w:r w:rsidRPr="007508EB">
        <w:t xml:space="preserve">Программа «От рождения до школы» по ред. </w:t>
      </w:r>
      <w:proofErr w:type="spellStart"/>
      <w:r w:rsidRPr="007508EB">
        <w:t>Н.Е.Вераксы</w:t>
      </w:r>
      <w:proofErr w:type="spellEnd"/>
      <w:r w:rsidRPr="007508EB">
        <w:t>, Т.С.Комаровой, М.А.Васильевой. Издательство Мозаика-СИНТЕЗ Москва, 2014г.</w:t>
      </w:r>
    </w:p>
    <w:p w:rsidR="00133E4F" w:rsidRDefault="00133E4F" w:rsidP="00133E4F">
      <w:pPr>
        <w:widowControl w:val="0"/>
        <w:autoSpaceDE w:val="0"/>
        <w:autoSpaceDN w:val="0"/>
        <w:adjustRightInd w:val="0"/>
        <w:spacing w:line="0" w:lineRule="atLeast"/>
        <w:contextualSpacing/>
        <w:jc w:val="both"/>
      </w:pPr>
      <w:r>
        <w:t xml:space="preserve">Региональная программа дошкольного образования. Автор </w:t>
      </w:r>
      <w:proofErr w:type="spellStart"/>
      <w:r>
        <w:t>Р</w:t>
      </w:r>
      <w:proofErr w:type="gramStart"/>
      <w:r>
        <w:t>,К</w:t>
      </w:r>
      <w:proofErr w:type="gramEnd"/>
      <w:r>
        <w:t>,Шаехова</w:t>
      </w:r>
      <w:proofErr w:type="spellEnd"/>
      <w:r>
        <w:t>. РИЦ, 2012г.</w:t>
      </w:r>
    </w:p>
    <w:p w:rsidR="00133E4F" w:rsidRPr="007508EB" w:rsidRDefault="00133E4F" w:rsidP="00133E4F">
      <w:pPr>
        <w:widowControl w:val="0"/>
        <w:autoSpaceDE w:val="0"/>
        <w:autoSpaceDN w:val="0"/>
        <w:adjustRightInd w:val="0"/>
        <w:spacing w:line="0" w:lineRule="atLeast"/>
        <w:contextualSpacing/>
        <w:jc w:val="both"/>
      </w:pPr>
    </w:p>
    <w:tbl>
      <w:tblPr>
        <w:tblW w:w="1095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90"/>
        <w:gridCol w:w="30"/>
        <w:gridCol w:w="26"/>
        <w:gridCol w:w="5711"/>
      </w:tblGrid>
      <w:tr w:rsidR="00133E4F" w:rsidTr="00532FA2">
        <w:tc>
          <w:tcPr>
            <w:tcW w:w="5246" w:type="dxa"/>
            <w:gridSpan w:val="3"/>
          </w:tcPr>
          <w:p w:rsidR="00133E4F" w:rsidRPr="00DB04E5" w:rsidRDefault="00133E4F" w:rsidP="00532FA2">
            <w:pPr>
              <w:jc w:val="center"/>
              <w:rPr>
                <w:b/>
              </w:rPr>
            </w:pPr>
            <w:r w:rsidRPr="00DB04E5">
              <w:rPr>
                <w:b/>
              </w:rPr>
              <w:t>Образовательная область</w:t>
            </w:r>
          </w:p>
        </w:tc>
        <w:tc>
          <w:tcPr>
            <w:tcW w:w="5711" w:type="dxa"/>
          </w:tcPr>
          <w:p w:rsidR="00133E4F" w:rsidRPr="00C669BC" w:rsidRDefault="00133E4F" w:rsidP="00532FA2">
            <w:pPr>
              <w:jc w:val="center"/>
              <w:rPr>
                <w:b/>
              </w:rPr>
            </w:pPr>
            <w:r w:rsidRPr="00C669BC">
              <w:rPr>
                <w:b/>
              </w:rPr>
              <w:t>Социально-коммуникативное развитие</w:t>
            </w:r>
          </w:p>
        </w:tc>
      </w:tr>
      <w:tr w:rsidR="00133E4F" w:rsidTr="00532FA2">
        <w:tc>
          <w:tcPr>
            <w:tcW w:w="5246" w:type="dxa"/>
            <w:gridSpan w:val="3"/>
          </w:tcPr>
          <w:p w:rsidR="00133E4F" w:rsidRPr="00C669BC" w:rsidRDefault="00133E4F" w:rsidP="00532FA2">
            <w:r w:rsidRPr="00C669BC">
              <w:t>Основные направления развития детей</w:t>
            </w:r>
          </w:p>
        </w:tc>
        <w:tc>
          <w:tcPr>
            <w:tcW w:w="5711" w:type="dxa"/>
          </w:tcPr>
          <w:p w:rsidR="00133E4F" w:rsidRPr="00C669BC" w:rsidRDefault="00133E4F" w:rsidP="00532FA2">
            <w:r w:rsidRPr="00C669BC">
              <w:t>Морально-нравственные ценности</w:t>
            </w:r>
          </w:p>
          <w:p w:rsidR="00133E4F" w:rsidRPr="00C669BC" w:rsidRDefault="00133E4F" w:rsidP="00532FA2">
            <w:r w:rsidRPr="00C669BC">
              <w:t>Труд</w:t>
            </w:r>
          </w:p>
          <w:p w:rsidR="00133E4F" w:rsidRPr="00C669BC" w:rsidRDefault="00133E4F" w:rsidP="00532FA2">
            <w:r w:rsidRPr="00C669BC">
              <w:t>Безопасность</w:t>
            </w:r>
          </w:p>
        </w:tc>
      </w:tr>
      <w:tr w:rsidR="00133E4F" w:rsidTr="00532FA2">
        <w:tc>
          <w:tcPr>
            <w:tcW w:w="5246" w:type="dxa"/>
            <w:gridSpan w:val="3"/>
          </w:tcPr>
          <w:p w:rsidR="00133E4F" w:rsidRPr="00C669BC" w:rsidRDefault="00133E4F" w:rsidP="00532FA2">
            <w:r w:rsidRPr="00C669BC">
              <w:t>Вид  деятельности</w:t>
            </w:r>
          </w:p>
        </w:tc>
        <w:tc>
          <w:tcPr>
            <w:tcW w:w="5711" w:type="dxa"/>
          </w:tcPr>
          <w:p w:rsidR="00133E4F" w:rsidRPr="00C669BC" w:rsidRDefault="00133E4F" w:rsidP="00532FA2">
            <w:r w:rsidRPr="00C669BC">
              <w:t>Обучение игре</w:t>
            </w:r>
          </w:p>
          <w:p w:rsidR="00133E4F" w:rsidRPr="00C669BC" w:rsidRDefault="00133E4F" w:rsidP="00532FA2">
            <w:r w:rsidRPr="00C669BC">
              <w:t>Социальное развитие</w:t>
            </w:r>
          </w:p>
          <w:p w:rsidR="00133E4F" w:rsidRPr="00C669BC" w:rsidRDefault="00133E4F" w:rsidP="00532FA2">
            <w:r w:rsidRPr="00C669BC">
              <w:t>Трудовое воспитание</w:t>
            </w:r>
          </w:p>
          <w:p w:rsidR="00133E4F" w:rsidRPr="00C669BC" w:rsidRDefault="00133E4F" w:rsidP="00532FA2">
            <w:r w:rsidRPr="00C669BC">
              <w:t>Хозяйственно-бытовой труд</w:t>
            </w:r>
          </w:p>
          <w:p w:rsidR="00133E4F" w:rsidRPr="00C669BC" w:rsidRDefault="00133E4F" w:rsidP="00532FA2">
            <w:pPr>
              <w:tabs>
                <w:tab w:val="left" w:pos="2302"/>
              </w:tabs>
            </w:pPr>
            <w:r w:rsidRPr="00C669BC">
              <w:t>ОБЖ</w:t>
            </w:r>
          </w:p>
        </w:tc>
      </w:tr>
      <w:tr w:rsidR="00133E4F" w:rsidTr="00532FA2">
        <w:tc>
          <w:tcPr>
            <w:tcW w:w="10957" w:type="dxa"/>
            <w:gridSpan w:val="4"/>
          </w:tcPr>
          <w:p w:rsidR="00133E4F" w:rsidRPr="00A84F5A" w:rsidRDefault="00133E4F" w:rsidP="00532FA2">
            <w:pPr>
              <w:jc w:val="center"/>
              <w:rPr>
                <w:b/>
              </w:rPr>
            </w:pPr>
            <w:r w:rsidRPr="00A84F5A">
              <w:rPr>
                <w:b/>
              </w:rPr>
              <w:t>Используемые программы, методические пособия</w:t>
            </w:r>
          </w:p>
        </w:tc>
      </w:tr>
      <w:tr w:rsidR="00133E4F" w:rsidRPr="00E52125" w:rsidTr="00532FA2">
        <w:tc>
          <w:tcPr>
            <w:tcW w:w="10957" w:type="dxa"/>
            <w:gridSpan w:val="4"/>
          </w:tcPr>
          <w:p w:rsidR="00133E4F" w:rsidRDefault="00133E4F" w:rsidP="00532FA2">
            <w:r w:rsidRPr="00A933FD">
              <w:t xml:space="preserve">Н. Н. Авдеева, О. Л. Князева, Р. Б. </w:t>
            </w:r>
            <w:proofErr w:type="spellStart"/>
            <w:r w:rsidRPr="00A933FD">
              <w:t>Стеркина</w:t>
            </w:r>
            <w:proofErr w:type="spellEnd"/>
            <w:r w:rsidRPr="00A933FD">
              <w:t xml:space="preserve"> «Основы безопасности детей дошкольного возраста»  «Детство – ПРЕСС» 2002 год.</w:t>
            </w:r>
          </w:p>
          <w:p w:rsidR="00133E4F" w:rsidRDefault="00133E4F" w:rsidP="00532FA2">
            <w:r w:rsidRPr="006D3820">
              <w:t xml:space="preserve">Обучение детей дошкольного возраста правилам безопасного поведения на дорогах / Региональный стандарт Мин. образования Республики Татарстан. / Л.А. Артемьева, Ю.Д. </w:t>
            </w:r>
            <w:proofErr w:type="spellStart"/>
            <w:r w:rsidRPr="006D3820">
              <w:t>Мисянин</w:t>
            </w:r>
            <w:proofErr w:type="spellEnd"/>
            <w:r w:rsidRPr="006D3820">
              <w:t xml:space="preserve"> и др.</w:t>
            </w:r>
            <w:r>
              <w:t xml:space="preserve">, </w:t>
            </w:r>
            <w:r w:rsidRPr="00DC6C07">
              <w:t>Казань, 2008г.</w:t>
            </w:r>
          </w:p>
          <w:p w:rsidR="00133E4F" w:rsidRDefault="00133E4F" w:rsidP="00532FA2">
            <w:pPr>
              <w:jc w:val="both"/>
            </w:pPr>
            <w:r w:rsidRPr="0051120D">
              <w:t>Цикл занятий для детей дошкольного возраста по обучению правилам безопасного поведения на дорогах, Казань, 2009г.</w:t>
            </w:r>
          </w:p>
          <w:p w:rsidR="00133E4F" w:rsidRDefault="00133E4F" w:rsidP="00532FA2">
            <w:r>
              <w:t xml:space="preserve">Вахрушев А.А., </w:t>
            </w:r>
            <w:proofErr w:type="spellStart"/>
            <w:r>
              <w:t>Кочемасова</w:t>
            </w:r>
            <w:proofErr w:type="spellEnd"/>
            <w:r>
              <w:t xml:space="preserve"> Е.Е., Акимова Ю.А., Белова И.К. «Здравствуй мир». Методические рекомендации для воспитателей, учителей и родителей – М.: «Баланс», 2003.-304 </w:t>
            </w:r>
          </w:p>
          <w:p w:rsidR="00133E4F" w:rsidRDefault="00133E4F" w:rsidP="00532FA2">
            <w:r>
              <w:t xml:space="preserve">С.Н.Николаева </w:t>
            </w:r>
            <w:r w:rsidRPr="00957016">
              <w:t xml:space="preserve">  Юный эколог.</w:t>
            </w:r>
            <w:r w:rsidRPr="00DB04E5">
              <w:rPr>
                <w:color w:val="000000"/>
              </w:rPr>
              <w:t xml:space="preserve"> Программа экологического воспитания в детском саду. — М.: МОЗАИКА-СИНТЕЗ, 2010.</w:t>
            </w:r>
          </w:p>
          <w:p w:rsidR="00133E4F" w:rsidRPr="00C76514" w:rsidRDefault="00133E4F" w:rsidP="00532FA2">
            <w:proofErr w:type="spellStart"/>
            <w:r w:rsidRPr="00C76514">
              <w:t>Дыбина</w:t>
            </w:r>
            <w:proofErr w:type="spellEnd"/>
            <w:r w:rsidRPr="00C76514">
              <w:t xml:space="preserve"> О.В. Ознакомление с предметным и социальным окружением. Средняя группа. - М.: </w:t>
            </w:r>
            <w:proofErr w:type="spellStart"/>
            <w:r w:rsidRPr="00C76514">
              <w:t>Мозайка</w:t>
            </w:r>
            <w:proofErr w:type="spellEnd"/>
            <w:r w:rsidRPr="00C76514">
              <w:t xml:space="preserve"> – синтез, 2014г.</w:t>
            </w:r>
          </w:p>
          <w:p w:rsidR="00133E4F" w:rsidRDefault="00133E4F" w:rsidP="00532FA2">
            <w:r>
              <w:t>Л.В. Артемьева «Окружающий мир в дидактических играх дошкольников». М., Просвещение, 1992 г.</w:t>
            </w:r>
          </w:p>
          <w:p w:rsidR="00133E4F" w:rsidRDefault="00133E4F" w:rsidP="00532FA2">
            <w:r>
              <w:t xml:space="preserve">О.А. </w:t>
            </w:r>
            <w:proofErr w:type="spellStart"/>
            <w:r>
              <w:t>Соломенникова</w:t>
            </w:r>
            <w:proofErr w:type="spellEnd"/>
            <w:r>
              <w:t xml:space="preserve"> «Экологическое воспитание в детском саду». М., Мозаика-Синтез, 2008 г.</w:t>
            </w:r>
          </w:p>
          <w:p w:rsidR="00133E4F" w:rsidRDefault="00133E4F" w:rsidP="00532FA2">
            <w:r>
              <w:t>С.А. Веретенникова, А.А. Клыков «Четыре времени года». М., Просвещение, 1971 г.</w:t>
            </w:r>
          </w:p>
          <w:p w:rsidR="00133E4F" w:rsidRDefault="00133E4F" w:rsidP="00532FA2">
            <w:r>
              <w:t xml:space="preserve">О.А. </w:t>
            </w:r>
            <w:proofErr w:type="spellStart"/>
            <w:r>
              <w:t>Соломенникова</w:t>
            </w:r>
            <w:proofErr w:type="spellEnd"/>
            <w:r>
              <w:t xml:space="preserve"> «Занятия по формированию элементарных экологических представлений в первой младшей группе». М., Мозаика-Синтез, 2008 г.</w:t>
            </w:r>
          </w:p>
          <w:p w:rsidR="00133E4F" w:rsidRDefault="00133E4F" w:rsidP="00532FA2">
            <w:r>
              <w:t>А.И. Иванова «Экологические наблюдения и эксперименты в детском саду». М., Творческий центр, 2007 г.</w:t>
            </w:r>
          </w:p>
          <w:p w:rsidR="00133E4F" w:rsidRDefault="00133E4F" w:rsidP="00532FA2">
            <w:r>
              <w:t>Е.И. Золотова «Знакомим дошкольников с миром животных». М., Просвещение, 1988 г.</w:t>
            </w:r>
          </w:p>
          <w:p w:rsidR="00133E4F" w:rsidRDefault="00133E4F" w:rsidP="00532FA2">
            <w:r>
              <w:t xml:space="preserve">В.А. </w:t>
            </w:r>
            <w:proofErr w:type="spellStart"/>
            <w:r>
              <w:t>Дрязгунова</w:t>
            </w:r>
            <w:proofErr w:type="spellEnd"/>
            <w:r>
              <w:t xml:space="preserve"> «Дидактические игры для ознакомления дошкольников с растениями». М., Просвещение, 1981 г.</w:t>
            </w:r>
          </w:p>
          <w:p w:rsidR="00133E4F" w:rsidRDefault="00133E4F" w:rsidP="00532FA2">
            <w:r>
              <w:t>А.И. Сорокина «Дидактические игры в детском саду». М., Просвещение, 1982 г.</w:t>
            </w:r>
          </w:p>
          <w:p w:rsidR="00133E4F" w:rsidRDefault="00133E4F" w:rsidP="00532FA2">
            <w:r>
              <w:t>А.А. Плешанов «Зеленая тропинка». М., Просвещение, 2001 г.</w:t>
            </w:r>
          </w:p>
          <w:p w:rsidR="00133E4F" w:rsidRDefault="00133E4F" w:rsidP="00532FA2">
            <w:r>
              <w:t xml:space="preserve">Н.В. </w:t>
            </w:r>
            <w:proofErr w:type="gramStart"/>
            <w:r>
              <w:t>Алешина</w:t>
            </w:r>
            <w:proofErr w:type="gramEnd"/>
            <w:r>
              <w:t xml:space="preserve"> «Ознакомление дошкольников с окружающей и социальной действительностью». М., ЦГЛ, 2005 г.</w:t>
            </w:r>
          </w:p>
          <w:p w:rsidR="00133E4F" w:rsidRPr="00A933FD" w:rsidRDefault="00133E4F" w:rsidP="00532FA2">
            <w:pPr>
              <w:jc w:val="both"/>
            </w:pPr>
            <w:r w:rsidRPr="00E23884">
              <w:t>Дошкольник и труд.</w:t>
            </w:r>
            <w:r w:rsidRPr="00A933FD">
              <w:t xml:space="preserve"> Учебно-методическое пособие. / Р.С.Буре. – СПб</w:t>
            </w:r>
            <w:proofErr w:type="gramStart"/>
            <w:r w:rsidRPr="00A933FD">
              <w:t xml:space="preserve">.: </w:t>
            </w:r>
            <w:proofErr w:type="gramEnd"/>
            <w:r w:rsidRPr="00A933FD">
              <w:t>Детство-Пресс, 2004.</w:t>
            </w:r>
          </w:p>
          <w:p w:rsidR="00133E4F" w:rsidRPr="00A64B62" w:rsidRDefault="00133E4F" w:rsidP="00532FA2">
            <w:pPr>
              <w:jc w:val="both"/>
              <w:rPr>
                <w:lang w:val="tt-RU"/>
              </w:rPr>
            </w:pPr>
            <w:r w:rsidRPr="00E23884">
              <w:t>Нравственно- трудовое воспитание детей в детском саду.</w:t>
            </w:r>
            <w:r w:rsidRPr="00A933FD">
              <w:t xml:space="preserve"> / Под редакцией Р.С. Буре. –  М.: Просвещение,1987.</w:t>
            </w:r>
          </w:p>
          <w:p w:rsidR="00133E4F" w:rsidRPr="00A933FD" w:rsidRDefault="00133E4F" w:rsidP="00532FA2">
            <w:pPr>
              <w:jc w:val="both"/>
            </w:pPr>
            <w:r w:rsidRPr="00E23884">
              <w:t>Нравственно-трудовое воспитание ребёнка- дошкольника</w:t>
            </w:r>
            <w:r w:rsidRPr="00A933FD">
              <w:t xml:space="preserve">. Пособие для педагогов. / </w:t>
            </w:r>
            <w:proofErr w:type="spellStart"/>
            <w:r w:rsidRPr="00A933FD">
              <w:t>Л.В.Куцакова</w:t>
            </w:r>
            <w:proofErr w:type="spellEnd"/>
            <w:r w:rsidRPr="00A933FD">
              <w:t xml:space="preserve">. – М.: </w:t>
            </w:r>
            <w:proofErr w:type="spellStart"/>
            <w:r w:rsidRPr="00A933FD">
              <w:t>Владос</w:t>
            </w:r>
            <w:proofErr w:type="spellEnd"/>
            <w:r w:rsidRPr="00A933FD">
              <w:t>, 2003.</w:t>
            </w:r>
          </w:p>
          <w:p w:rsidR="00133E4F" w:rsidRDefault="00133E4F" w:rsidP="00532FA2">
            <w:pPr>
              <w:jc w:val="both"/>
              <w:rPr>
                <w:color w:val="000000"/>
              </w:rPr>
            </w:pPr>
            <w:r w:rsidRPr="00E23884">
              <w:t>Трудовое воспитание в детском саду.</w:t>
            </w:r>
            <w:r w:rsidRPr="00A933FD">
              <w:t xml:space="preserve"> Программа и методические рекомендации для работы с детьми 2-7 лет</w:t>
            </w:r>
            <w:proofErr w:type="gramStart"/>
            <w:r w:rsidRPr="00A933FD">
              <w:t xml:space="preserve"> .</w:t>
            </w:r>
            <w:proofErr w:type="gramEnd"/>
            <w:r w:rsidRPr="00A933FD">
              <w:t xml:space="preserve">/ </w:t>
            </w:r>
            <w:r w:rsidRPr="00DB04E5">
              <w:rPr>
                <w:color w:val="000000"/>
              </w:rPr>
              <w:t xml:space="preserve">Т.С.Комарова, </w:t>
            </w:r>
            <w:proofErr w:type="spellStart"/>
            <w:r w:rsidRPr="00DB04E5">
              <w:rPr>
                <w:color w:val="000000"/>
              </w:rPr>
              <w:t>Л.В.Куцакова</w:t>
            </w:r>
            <w:proofErr w:type="spellEnd"/>
            <w:r w:rsidRPr="00DB04E5">
              <w:rPr>
                <w:color w:val="000000"/>
              </w:rPr>
              <w:t>, Л.Ю.Павлова. – М.: Мозаика-Синтез, 2005.</w:t>
            </w:r>
          </w:p>
          <w:p w:rsidR="00133E4F" w:rsidRPr="009F4B22" w:rsidRDefault="00133E4F" w:rsidP="00532FA2">
            <w:pPr>
              <w:pStyle w:val="Standard"/>
              <w:widowControl/>
              <w:spacing w:line="0" w:lineRule="atLeast"/>
              <w:ind w:left="641"/>
              <w:contextualSpacing/>
              <w:jc w:val="both"/>
              <w:textAlignment w:val="baseline"/>
              <w:rPr>
                <w:b/>
              </w:rPr>
            </w:pPr>
            <w:r w:rsidRPr="009F4B22">
              <w:rPr>
                <w:rFonts w:eastAsia="Times New Roman" w:cs="Times New Roman"/>
                <w:b/>
                <w:color w:val="000000"/>
              </w:rPr>
              <w:t>УМК</w:t>
            </w:r>
          </w:p>
          <w:p w:rsidR="00133E4F" w:rsidRPr="009F4B22" w:rsidRDefault="00133E4F" w:rsidP="00532FA2">
            <w:pPr>
              <w:pStyle w:val="Standard"/>
              <w:widowControl/>
              <w:spacing w:line="0" w:lineRule="atLeast"/>
              <w:contextualSpacing/>
              <w:jc w:val="both"/>
              <w:textAlignment w:val="baseline"/>
              <w:rPr>
                <w:lang w:val="tt-RU"/>
              </w:rPr>
            </w:pPr>
            <w:r>
              <w:rPr>
                <w:rFonts w:eastAsia="Times New Roman" w:cs="Times New Roman"/>
                <w:color w:val="000000"/>
              </w:rPr>
              <w:t>-</w:t>
            </w:r>
            <w:r>
              <w:rPr>
                <w:rFonts w:eastAsia="Times New Roman" w:cs="Times New Roman"/>
                <w:color w:val="000000"/>
                <w:lang w:val="tt-RU"/>
              </w:rPr>
              <w:t>Балалар бакчасында рус балаларына татар теле өйрәтү,   программа, методик киңәшлә</w:t>
            </w:r>
            <w:proofErr w:type="gramStart"/>
            <w:r>
              <w:rPr>
                <w:rFonts w:eastAsia="Times New Roman" w:cs="Times New Roman"/>
                <w:color w:val="000000"/>
                <w:lang w:val="tt-RU"/>
              </w:rPr>
              <w:t>р</w:t>
            </w:r>
            <w:proofErr w:type="gramEnd"/>
            <w:r>
              <w:rPr>
                <w:rFonts w:eastAsia="Times New Roman" w:cs="Times New Roman"/>
                <w:color w:val="000000"/>
                <w:lang w:val="tt-RU"/>
              </w:rPr>
              <w:t xml:space="preserve">, диагностика. </w:t>
            </w:r>
            <w:r>
              <w:rPr>
                <w:rFonts w:eastAsia="Times New Roman" w:cs="Times New Roman"/>
                <w:color w:val="000000"/>
                <w:lang w:val="tt-RU"/>
              </w:rPr>
              <w:lastRenderedPageBreak/>
              <w:t>авт З.М.Зарипова, Р.С.Исаева, Р.Г.Кидрячева һ.б., Казан, 2013.</w:t>
            </w:r>
          </w:p>
          <w:p w:rsidR="00133E4F" w:rsidRPr="00DC2A8E" w:rsidRDefault="00133E4F" w:rsidP="00532FA2">
            <w:pPr>
              <w:pStyle w:val="Standard"/>
              <w:widowControl/>
              <w:spacing w:line="0" w:lineRule="atLeast"/>
              <w:contextualSpacing/>
              <w:jc w:val="both"/>
              <w:textAlignment w:val="baseline"/>
              <w:rPr>
                <w:lang w:val="tt-RU"/>
              </w:rPr>
            </w:pPr>
            <w:r>
              <w:rPr>
                <w:rFonts w:eastAsia="Times New Roman" w:cs="Times New Roman"/>
                <w:color w:val="000000"/>
                <w:lang w:val="tt-RU"/>
              </w:rPr>
              <w:t>-Татарча сойләшәбез 4-5 яшьлек балаларны татар теленә ойрәтү буенча методик ярдәмлек.  авт З.М.Зарипова, Р.С.Исаева, Р.Г.Кидрячева һ.б., Казан, 2011.</w:t>
            </w:r>
          </w:p>
          <w:p w:rsidR="00133E4F" w:rsidRPr="00DC2A8E" w:rsidRDefault="00133E4F" w:rsidP="00532FA2">
            <w:pPr>
              <w:pStyle w:val="Standard"/>
              <w:widowControl/>
              <w:spacing w:line="0" w:lineRule="atLeast"/>
              <w:contextualSpacing/>
              <w:jc w:val="both"/>
              <w:textAlignment w:val="baseline"/>
              <w:rPr>
                <w:lang w:val="tt-RU"/>
              </w:rPr>
            </w:pPr>
            <w:r>
              <w:rPr>
                <w:rFonts w:eastAsia="Times New Roman" w:cs="Times New Roman"/>
                <w:color w:val="000000"/>
                <w:lang w:val="tt-RU"/>
              </w:rPr>
              <w:t>-Татарча сойләшәбез 5-6 яш</w:t>
            </w:r>
            <w:r w:rsidRPr="00DC2A8E">
              <w:rPr>
                <w:rFonts w:eastAsia="Times New Roman" w:cs="Times New Roman"/>
                <w:color w:val="000000"/>
                <w:lang w:val="tt-RU"/>
              </w:rPr>
              <w:t>ь</w:t>
            </w:r>
            <w:r>
              <w:rPr>
                <w:rFonts w:eastAsia="Times New Roman" w:cs="Times New Roman"/>
                <w:color w:val="000000"/>
                <w:lang w:val="tt-RU"/>
              </w:rPr>
              <w:t>лек балаларны татар теленә ойрәтү буенча методик ярдәмлек.  авт З.М.Зарипова, Р.С.Исаева, Р.Г.Кидрячева һ.б., Казан, 2012.</w:t>
            </w:r>
          </w:p>
          <w:p w:rsidR="00133E4F" w:rsidRPr="00A64B62" w:rsidRDefault="00133E4F" w:rsidP="00532FA2">
            <w:pPr>
              <w:jc w:val="both"/>
              <w:rPr>
                <w:lang w:val="tt-RU"/>
              </w:rPr>
            </w:pPr>
            <w:r>
              <w:rPr>
                <w:color w:val="000000"/>
                <w:lang w:val="tt-RU"/>
              </w:rPr>
              <w:t>-</w:t>
            </w:r>
            <w:r w:rsidRPr="009F4B22">
              <w:rPr>
                <w:color w:val="000000"/>
                <w:lang w:val="tt-RU"/>
              </w:rPr>
              <w:t>Татарча сойләшәбез 6-7 яшьлек балаларны татар теленә ойрәтү буенча методик ярдәмлек.  авт З.М.Зарипова, Р.С.Исаева, Р.Г.Кидрячева һ.б., Казан, 2012.</w:t>
            </w:r>
          </w:p>
        </w:tc>
      </w:tr>
      <w:tr w:rsidR="00133E4F" w:rsidRPr="00A64B62" w:rsidTr="00532FA2">
        <w:tc>
          <w:tcPr>
            <w:tcW w:w="5246" w:type="dxa"/>
            <w:gridSpan w:val="3"/>
          </w:tcPr>
          <w:p w:rsidR="00133E4F" w:rsidRPr="00A84F5A" w:rsidRDefault="00133E4F" w:rsidP="00532FA2">
            <w:pPr>
              <w:jc w:val="center"/>
              <w:rPr>
                <w:b/>
              </w:rPr>
            </w:pPr>
            <w:r w:rsidRPr="00A84F5A">
              <w:rPr>
                <w:b/>
              </w:rPr>
              <w:lastRenderedPageBreak/>
              <w:t>Образовательная  область</w:t>
            </w:r>
          </w:p>
        </w:tc>
        <w:tc>
          <w:tcPr>
            <w:tcW w:w="5711" w:type="dxa"/>
          </w:tcPr>
          <w:p w:rsidR="00133E4F" w:rsidRPr="00A84F5A" w:rsidRDefault="00133E4F" w:rsidP="00532FA2">
            <w:pPr>
              <w:widowControl w:val="0"/>
              <w:jc w:val="center"/>
              <w:rPr>
                <w:b/>
              </w:rPr>
            </w:pPr>
            <w:r w:rsidRPr="00A84F5A">
              <w:rPr>
                <w:b/>
              </w:rPr>
              <w:t>Познавательное развитие</w:t>
            </w:r>
          </w:p>
        </w:tc>
      </w:tr>
      <w:tr w:rsidR="00133E4F" w:rsidRPr="00A64B62" w:rsidTr="00532FA2">
        <w:tc>
          <w:tcPr>
            <w:tcW w:w="5246" w:type="dxa"/>
            <w:gridSpan w:val="3"/>
          </w:tcPr>
          <w:p w:rsidR="00133E4F" w:rsidRPr="00A64B62" w:rsidRDefault="00133E4F" w:rsidP="00532FA2">
            <w:r w:rsidRPr="00A64B62">
              <w:t>Основные направления развития детей</w:t>
            </w:r>
          </w:p>
        </w:tc>
        <w:tc>
          <w:tcPr>
            <w:tcW w:w="5711" w:type="dxa"/>
          </w:tcPr>
          <w:p w:rsidR="00133E4F" w:rsidRPr="00A64B62" w:rsidRDefault="00133E4F" w:rsidP="00532FA2">
            <w:r w:rsidRPr="00A64B62">
              <w:t>ФЭМП</w:t>
            </w:r>
          </w:p>
          <w:p w:rsidR="00133E4F" w:rsidRPr="00A64B62" w:rsidRDefault="00133E4F" w:rsidP="00532FA2">
            <w:r w:rsidRPr="00A64B62">
              <w:t>Окружающий мир</w:t>
            </w:r>
          </w:p>
        </w:tc>
      </w:tr>
      <w:tr w:rsidR="00133E4F" w:rsidRPr="00A64B62" w:rsidTr="00532FA2">
        <w:tc>
          <w:tcPr>
            <w:tcW w:w="5246" w:type="dxa"/>
            <w:gridSpan w:val="3"/>
          </w:tcPr>
          <w:p w:rsidR="00133E4F" w:rsidRPr="00A64B62" w:rsidRDefault="00133E4F" w:rsidP="00532FA2">
            <w:r w:rsidRPr="00A64B62">
              <w:t>Вид  деятельности</w:t>
            </w:r>
          </w:p>
        </w:tc>
        <w:tc>
          <w:tcPr>
            <w:tcW w:w="5711" w:type="dxa"/>
          </w:tcPr>
          <w:p w:rsidR="00133E4F" w:rsidRPr="00A64B62" w:rsidRDefault="00133E4F" w:rsidP="00532FA2">
            <w:r w:rsidRPr="00A64B62">
              <w:t>Сенсорное развитие</w:t>
            </w:r>
          </w:p>
          <w:p w:rsidR="00133E4F" w:rsidRPr="00A64B62" w:rsidRDefault="00133E4F" w:rsidP="00532FA2">
            <w:r w:rsidRPr="00A64B62">
              <w:t>ФЭМП</w:t>
            </w:r>
          </w:p>
          <w:p w:rsidR="00133E4F" w:rsidRPr="00A64B62" w:rsidRDefault="00133E4F" w:rsidP="00532FA2">
            <w:r w:rsidRPr="00A64B62">
              <w:t>Ознакомление с окружающим</w:t>
            </w:r>
          </w:p>
        </w:tc>
      </w:tr>
      <w:tr w:rsidR="00133E4F" w:rsidTr="00532FA2">
        <w:tc>
          <w:tcPr>
            <w:tcW w:w="10957" w:type="dxa"/>
            <w:gridSpan w:val="4"/>
          </w:tcPr>
          <w:p w:rsidR="00133E4F" w:rsidRDefault="00133E4F" w:rsidP="00532FA2">
            <w:proofErr w:type="spellStart"/>
            <w:r>
              <w:t>ПетерсонЛ.Г</w:t>
            </w:r>
            <w:proofErr w:type="spellEnd"/>
            <w:r>
              <w:t xml:space="preserve">., </w:t>
            </w:r>
            <w:proofErr w:type="spellStart"/>
            <w:r>
              <w:t>ХолинаН.П</w:t>
            </w:r>
            <w:proofErr w:type="spellEnd"/>
            <w:r>
              <w:t>. Раз – ступенька, Два - ступенька, Части 1,2 (методические рекомендации) М., «</w:t>
            </w:r>
            <w:proofErr w:type="spellStart"/>
            <w:r>
              <w:t>Баласс</w:t>
            </w:r>
            <w:proofErr w:type="spellEnd"/>
            <w:r>
              <w:t>», 2001г.</w:t>
            </w:r>
          </w:p>
          <w:p w:rsidR="00133E4F" w:rsidRDefault="00133E4F" w:rsidP="00532FA2">
            <w:pPr>
              <w:jc w:val="both"/>
            </w:pPr>
            <w:proofErr w:type="spellStart"/>
            <w:r w:rsidRPr="00DC6C07">
              <w:t>Петерсон</w:t>
            </w:r>
            <w:proofErr w:type="spellEnd"/>
            <w:r w:rsidRPr="00DC6C07">
              <w:t xml:space="preserve"> Л.Г.</w:t>
            </w:r>
            <w:r>
              <w:t xml:space="preserve">, </w:t>
            </w:r>
            <w:proofErr w:type="spellStart"/>
            <w:r>
              <w:t>Кочемасова</w:t>
            </w:r>
            <w:proofErr w:type="spellEnd"/>
            <w:r>
              <w:t xml:space="preserve"> Е.Е. </w:t>
            </w:r>
            <w:proofErr w:type="spellStart"/>
            <w:r>
              <w:t>Игралочка</w:t>
            </w:r>
            <w:proofErr w:type="spellEnd"/>
            <w:r>
              <w:t xml:space="preserve"> М., «</w:t>
            </w:r>
            <w:proofErr w:type="spellStart"/>
            <w:r>
              <w:t>Баласс</w:t>
            </w:r>
            <w:proofErr w:type="spellEnd"/>
            <w:r>
              <w:t>», 2001г.</w:t>
            </w:r>
          </w:p>
          <w:p w:rsidR="00133E4F" w:rsidRPr="00C76514" w:rsidRDefault="00133E4F" w:rsidP="00532FA2">
            <w:pPr>
              <w:pStyle w:val="a3"/>
              <w:rPr>
                <w:spacing w:val="-13"/>
              </w:rPr>
            </w:pPr>
            <w:r>
              <w:t>Николаева С.Н. Юный эколог. - М.: Мозаика-Синтез, 1999.</w:t>
            </w:r>
          </w:p>
          <w:p w:rsidR="00133E4F" w:rsidRDefault="00133E4F" w:rsidP="00532FA2">
            <w:r>
              <w:t>В. Волина «Праздник числа. Занимательная математика для детей». М., Знание, 1994 г.</w:t>
            </w:r>
          </w:p>
          <w:p w:rsidR="00133E4F" w:rsidRDefault="00133E4F" w:rsidP="00532FA2">
            <w:r>
              <w:t>Л.И. Ермолаева «Игры, задания и упражнения математического содержания». Иркутск, 2000 г.</w:t>
            </w:r>
          </w:p>
          <w:p w:rsidR="00133E4F" w:rsidRDefault="00133E4F" w:rsidP="00532FA2">
            <w:r>
              <w:t xml:space="preserve">Т.Д. </w:t>
            </w:r>
            <w:proofErr w:type="spellStart"/>
            <w:r>
              <w:t>Рихтерман</w:t>
            </w:r>
            <w:proofErr w:type="spellEnd"/>
            <w:r>
              <w:t xml:space="preserve"> «Формирование представлений о времени у детей дошкольного возраста». М., Просвещение, 1991 г.</w:t>
            </w:r>
          </w:p>
          <w:p w:rsidR="00133E4F" w:rsidRPr="00C76514" w:rsidRDefault="00133E4F" w:rsidP="00532FA2">
            <w:proofErr w:type="spellStart"/>
            <w:r w:rsidRPr="00C76514">
              <w:t>Помораева</w:t>
            </w:r>
            <w:proofErr w:type="spellEnd"/>
            <w:r w:rsidRPr="00C76514">
              <w:t xml:space="preserve"> И.А., </w:t>
            </w:r>
            <w:proofErr w:type="spellStart"/>
            <w:r w:rsidRPr="00C76514">
              <w:t>Позина</w:t>
            </w:r>
            <w:proofErr w:type="spellEnd"/>
            <w:r w:rsidRPr="00C76514">
              <w:t xml:space="preserve"> В.А. Формирование элементарных математических представлений. Вторая группа раннего возраста. - М.: </w:t>
            </w:r>
            <w:proofErr w:type="spellStart"/>
            <w:r w:rsidRPr="00C76514">
              <w:t>Мозайка</w:t>
            </w:r>
            <w:proofErr w:type="spellEnd"/>
            <w:r w:rsidRPr="00C76514">
              <w:t xml:space="preserve"> – синтез, 2014г.</w:t>
            </w:r>
          </w:p>
          <w:p w:rsidR="00133E4F" w:rsidRDefault="00133E4F" w:rsidP="00532FA2">
            <w:proofErr w:type="spellStart"/>
            <w:r w:rsidRPr="00C76514">
              <w:t>Помораева</w:t>
            </w:r>
            <w:proofErr w:type="spellEnd"/>
            <w:r w:rsidRPr="00C76514">
              <w:t xml:space="preserve"> И.А., </w:t>
            </w:r>
            <w:proofErr w:type="spellStart"/>
            <w:r w:rsidRPr="00C76514">
              <w:t>Позина</w:t>
            </w:r>
            <w:proofErr w:type="spellEnd"/>
            <w:r w:rsidRPr="00C76514">
              <w:t xml:space="preserve"> В.А. Формирование элементарных математических представлений. Вторая младшая группа. - М.: </w:t>
            </w:r>
            <w:proofErr w:type="spellStart"/>
            <w:r w:rsidRPr="00C76514">
              <w:t>Мозайка</w:t>
            </w:r>
            <w:proofErr w:type="spellEnd"/>
            <w:r w:rsidRPr="00C76514">
              <w:t xml:space="preserve"> – синтез, 2014г.</w:t>
            </w:r>
          </w:p>
          <w:p w:rsidR="00133E4F" w:rsidRPr="00C76514" w:rsidRDefault="00133E4F" w:rsidP="00532FA2">
            <w:proofErr w:type="spellStart"/>
            <w:r w:rsidRPr="00C76514">
              <w:t>Помораева</w:t>
            </w:r>
            <w:proofErr w:type="spellEnd"/>
            <w:r w:rsidRPr="00C76514">
              <w:t xml:space="preserve"> И.А., </w:t>
            </w:r>
            <w:proofErr w:type="spellStart"/>
            <w:r w:rsidRPr="00C76514">
              <w:t>Позина</w:t>
            </w:r>
            <w:proofErr w:type="spellEnd"/>
            <w:r w:rsidRPr="00C76514">
              <w:t xml:space="preserve"> В.А. Формирование элементарных математических представлений. Подготовительная к школе группа. - М.: </w:t>
            </w:r>
            <w:proofErr w:type="spellStart"/>
            <w:r w:rsidRPr="00C76514">
              <w:t>Мозайка</w:t>
            </w:r>
            <w:proofErr w:type="spellEnd"/>
            <w:r w:rsidRPr="00C76514">
              <w:t xml:space="preserve"> – синтез, 2014г.</w:t>
            </w:r>
          </w:p>
          <w:p w:rsidR="00133E4F" w:rsidRPr="00C76514" w:rsidRDefault="00133E4F" w:rsidP="00532FA2">
            <w:pPr>
              <w:jc w:val="both"/>
            </w:pPr>
            <w:proofErr w:type="spellStart"/>
            <w:r w:rsidRPr="00C76514">
              <w:t>Тугушева</w:t>
            </w:r>
            <w:proofErr w:type="spellEnd"/>
            <w:r w:rsidRPr="00C76514">
              <w:t xml:space="preserve"> Г.П., Чистякова А.Е. Экспериментальная деятельность детей среднего и старшего дошкольного возраста</w:t>
            </w:r>
          </w:p>
          <w:p w:rsidR="00133E4F" w:rsidRDefault="00133E4F" w:rsidP="00532FA2">
            <w:pPr>
              <w:pStyle w:val="a3"/>
            </w:pPr>
            <w:r>
              <w:t>Рыжова Н.А. Лаборатория в детском саду и дома. – М.: ЛИНКА-ПРЕСС, 2009.</w:t>
            </w:r>
          </w:p>
          <w:p w:rsidR="00133E4F" w:rsidRDefault="00133E4F" w:rsidP="00532FA2">
            <w:pPr>
              <w:pStyle w:val="a3"/>
            </w:pPr>
            <w:r>
              <w:t>Алешина Н.В. Ознакомление дошкольников с окружающим и социальной действительностью (мл</w:t>
            </w:r>
            <w:proofErr w:type="gramStart"/>
            <w:r>
              <w:t>.</w:t>
            </w:r>
            <w:proofErr w:type="gramEnd"/>
            <w:r>
              <w:t xml:space="preserve">- </w:t>
            </w:r>
            <w:proofErr w:type="spellStart"/>
            <w:proofErr w:type="gramStart"/>
            <w:r>
              <w:t>с</w:t>
            </w:r>
            <w:proofErr w:type="gramEnd"/>
            <w:r>
              <w:t>редн</w:t>
            </w:r>
            <w:proofErr w:type="spellEnd"/>
            <w:r>
              <w:t xml:space="preserve">. </w:t>
            </w:r>
            <w:proofErr w:type="gramStart"/>
            <w:r>
              <w:t>Гр) – М., 2005.</w:t>
            </w:r>
            <w:proofErr w:type="gramEnd"/>
          </w:p>
          <w:p w:rsidR="00133E4F" w:rsidRDefault="00133E4F" w:rsidP="00532FA2">
            <w:r w:rsidRPr="00A52339">
              <w:t xml:space="preserve">Иванова А.И. Методика организации экологических наблюдений и экспериментов в </w:t>
            </w:r>
            <w:proofErr w:type="spellStart"/>
            <w:r w:rsidRPr="00A52339">
              <w:t>д</w:t>
            </w:r>
            <w:proofErr w:type="spellEnd"/>
            <w:r w:rsidRPr="00A52339">
              <w:t>/с. – М</w:t>
            </w:r>
            <w:proofErr w:type="gramStart"/>
            <w:r w:rsidRPr="00A52339">
              <w:t xml:space="preserve"> :</w:t>
            </w:r>
            <w:proofErr w:type="gramEnd"/>
            <w:r w:rsidRPr="00A52339">
              <w:t xml:space="preserve"> ТЦ</w:t>
            </w:r>
            <w:r>
              <w:t xml:space="preserve"> Сфера</w:t>
            </w:r>
            <w:r w:rsidRPr="00A52339">
              <w:t>, 2003.</w:t>
            </w:r>
          </w:p>
        </w:tc>
      </w:tr>
      <w:tr w:rsidR="00133E4F" w:rsidTr="00532FA2">
        <w:tc>
          <w:tcPr>
            <w:tcW w:w="5246" w:type="dxa"/>
            <w:gridSpan w:val="3"/>
          </w:tcPr>
          <w:p w:rsidR="00133E4F" w:rsidRPr="00A84F5A" w:rsidRDefault="00133E4F" w:rsidP="00532FA2">
            <w:pPr>
              <w:rPr>
                <w:b/>
              </w:rPr>
            </w:pPr>
            <w:r w:rsidRPr="00A84F5A">
              <w:rPr>
                <w:b/>
              </w:rPr>
              <w:t xml:space="preserve">Образовательная  область </w:t>
            </w:r>
          </w:p>
        </w:tc>
        <w:tc>
          <w:tcPr>
            <w:tcW w:w="5711" w:type="dxa"/>
          </w:tcPr>
          <w:p w:rsidR="00133E4F" w:rsidRPr="00A84F5A" w:rsidRDefault="00133E4F" w:rsidP="00532FA2">
            <w:pPr>
              <w:rPr>
                <w:b/>
                <w:bCs/>
              </w:rPr>
            </w:pPr>
            <w:r w:rsidRPr="00A84F5A">
              <w:rPr>
                <w:b/>
              </w:rPr>
              <w:t>Речевое развитие</w:t>
            </w:r>
          </w:p>
        </w:tc>
      </w:tr>
      <w:tr w:rsidR="00133E4F" w:rsidTr="00532FA2">
        <w:tc>
          <w:tcPr>
            <w:tcW w:w="5246" w:type="dxa"/>
            <w:gridSpan w:val="3"/>
          </w:tcPr>
          <w:p w:rsidR="00133E4F" w:rsidRPr="00A64B62" w:rsidRDefault="00133E4F" w:rsidP="00532FA2">
            <w:r w:rsidRPr="00A64B62">
              <w:t>Основные направления развития детей</w:t>
            </w:r>
          </w:p>
        </w:tc>
        <w:tc>
          <w:tcPr>
            <w:tcW w:w="5711" w:type="dxa"/>
          </w:tcPr>
          <w:p w:rsidR="00133E4F" w:rsidRPr="00A64B62" w:rsidRDefault="00133E4F" w:rsidP="00532FA2">
            <w:r w:rsidRPr="00A64B62">
              <w:t>Развитие речи</w:t>
            </w:r>
          </w:p>
          <w:p w:rsidR="00133E4F" w:rsidRPr="00A64B62" w:rsidRDefault="00133E4F" w:rsidP="00532FA2">
            <w:pPr>
              <w:rPr>
                <w:bCs/>
              </w:rPr>
            </w:pPr>
            <w:r w:rsidRPr="00A64B62">
              <w:t>Чтение художественной литературы</w:t>
            </w:r>
          </w:p>
        </w:tc>
      </w:tr>
      <w:tr w:rsidR="00133E4F" w:rsidTr="00532FA2">
        <w:tc>
          <w:tcPr>
            <w:tcW w:w="5246" w:type="dxa"/>
            <w:gridSpan w:val="3"/>
          </w:tcPr>
          <w:p w:rsidR="00133E4F" w:rsidRPr="00A64B62" w:rsidRDefault="00133E4F" w:rsidP="00532FA2">
            <w:r w:rsidRPr="00A64B62">
              <w:t>Вид  деятельности</w:t>
            </w:r>
          </w:p>
        </w:tc>
        <w:tc>
          <w:tcPr>
            <w:tcW w:w="5711" w:type="dxa"/>
          </w:tcPr>
          <w:p w:rsidR="00133E4F" w:rsidRPr="00A64B62" w:rsidRDefault="00133E4F" w:rsidP="00532FA2">
            <w:r w:rsidRPr="00A64B62">
              <w:t>Ознакомление с художественной литературой</w:t>
            </w:r>
          </w:p>
        </w:tc>
      </w:tr>
      <w:tr w:rsidR="00133E4F" w:rsidTr="00532FA2">
        <w:tc>
          <w:tcPr>
            <w:tcW w:w="10957" w:type="dxa"/>
            <w:gridSpan w:val="4"/>
          </w:tcPr>
          <w:p w:rsidR="00133E4F" w:rsidRDefault="00133E4F" w:rsidP="00532FA2">
            <w:r w:rsidRPr="00C76514">
              <w:t>У.С. Ушакова Ознакомление дошкольников с литературой и развитие речи. Методическое пособие. – М.: ТЦ Сфера, 2014г.</w:t>
            </w:r>
          </w:p>
          <w:p w:rsidR="00133E4F" w:rsidRDefault="00133E4F" w:rsidP="00133E4F">
            <w:pPr>
              <w:pStyle w:val="a5"/>
              <w:numPr>
                <w:ilvl w:val="0"/>
                <w:numId w:val="2"/>
              </w:numPr>
              <w:ind w:left="0"/>
              <w:jc w:val="both"/>
            </w:pPr>
            <w:r>
              <w:t>Т.Р.Кислова По дороге к азбуке. Методические рекомендации к частям 3 и 4., М., «</w:t>
            </w:r>
            <w:proofErr w:type="spellStart"/>
            <w:r>
              <w:t>Баласс</w:t>
            </w:r>
            <w:proofErr w:type="spellEnd"/>
            <w:r>
              <w:t>», 1999 г.</w:t>
            </w:r>
          </w:p>
          <w:p w:rsidR="00133E4F" w:rsidRDefault="00133E4F" w:rsidP="00532FA2">
            <w:pPr>
              <w:pStyle w:val="a5"/>
              <w:ind w:left="0"/>
              <w:jc w:val="both"/>
            </w:pPr>
            <w:proofErr w:type="spellStart"/>
            <w:r>
              <w:t>КурцеваЗ.И</w:t>
            </w:r>
            <w:proofErr w:type="spellEnd"/>
            <w:r>
              <w:t>. Ты – словечко, я - словечко. М.,«</w:t>
            </w:r>
            <w:proofErr w:type="spellStart"/>
            <w:r>
              <w:t>Баласс</w:t>
            </w:r>
            <w:proofErr w:type="spellEnd"/>
            <w:r>
              <w:t>», 2001г.</w:t>
            </w:r>
          </w:p>
          <w:p w:rsidR="00133E4F" w:rsidRDefault="00133E4F" w:rsidP="00133E4F">
            <w:pPr>
              <w:pStyle w:val="a5"/>
              <w:numPr>
                <w:ilvl w:val="0"/>
                <w:numId w:val="2"/>
              </w:numPr>
              <w:ind w:left="0"/>
              <w:jc w:val="both"/>
            </w:pPr>
            <w:r>
              <w:t xml:space="preserve">Методические рекомендации для воспитателей «По дороге к азбуке» под ред. </w:t>
            </w:r>
            <w:proofErr w:type="spellStart"/>
            <w:r>
              <w:t>БунееваР.Н</w:t>
            </w:r>
            <w:proofErr w:type="spellEnd"/>
            <w:r>
              <w:t xml:space="preserve">., </w:t>
            </w:r>
            <w:proofErr w:type="spellStart"/>
            <w:r>
              <w:t>БунееваЕ.В</w:t>
            </w:r>
            <w:proofErr w:type="spellEnd"/>
            <w:r>
              <w:t>., 2010 г.</w:t>
            </w:r>
          </w:p>
          <w:p w:rsidR="00133E4F" w:rsidRDefault="00133E4F" w:rsidP="00532FA2">
            <w:r>
              <w:t xml:space="preserve">А.Г. </w:t>
            </w:r>
            <w:proofErr w:type="spellStart"/>
            <w:r>
              <w:t>Арушанова</w:t>
            </w:r>
            <w:proofErr w:type="spellEnd"/>
            <w:r>
              <w:t xml:space="preserve"> «Речь и речевое общение детей: формирование грамматического строя речи: методическое пособие для воспитателей - М.: Мозаика-Синтез, 2005.</w:t>
            </w:r>
          </w:p>
          <w:p w:rsidR="00133E4F" w:rsidRPr="00C76514" w:rsidRDefault="00133E4F" w:rsidP="00532FA2">
            <w:r w:rsidRPr="00C76514">
              <w:t xml:space="preserve">В.В. </w:t>
            </w:r>
            <w:proofErr w:type="spellStart"/>
            <w:r w:rsidRPr="00C76514">
              <w:t>Гербова</w:t>
            </w:r>
            <w:proofErr w:type="spellEnd"/>
            <w:r w:rsidRPr="00C76514">
              <w:t xml:space="preserve"> Развитие речи в детском саду. Младшая группа - М.: </w:t>
            </w:r>
            <w:proofErr w:type="spellStart"/>
            <w:r w:rsidRPr="00C76514">
              <w:t>Мозайка</w:t>
            </w:r>
            <w:proofErr w:type="spellEnd"/>
            <w:r w:rsidRPr="00C76514">
              <w:t xml:space="preserve"> – синтез, 2014г.</w:t>
            </w:r>
          </w:p>
          <w:p w:rsidR="00133E4F" w:rsidRDefault="00133E4F" w:rsidP="00532FA2">
            <w:r w:rsidRPr="008D4924">
              <w:t xml:space="preserve">В.В. </w:t>
            </w:r>
            <w:proofErr w:type="spellStart"/>
            <w:r w:rsidRPr="00C76514">
              <w:t>Гербова</w:t>
            </w:r>
            <w:proofErr w:type="spellEnd"/>
            <w:r w:rsidRPr="00C76514">
              <w:t xml:space="preserve"> Развитие речи в детском саду. Средняя группа - М.: </w:t>
            </w:r>
            <w:proofErr w:type="spellStart"/>
            <w:r w:rsidRPr="00C76514">
              <w:t>Мозайка</w:t>
            </w:r>
            <w:proofErr w:type="spellEnd"/>
            <w:r w:rsidRPr="00C76514">
              <w:t xml:space="preserve"> – синтез, 2014г.</w:t>
            </w:r>
          </w:p>
          <w:p w:rsidR="00133E4F" w:rsidRPr="003F4F65" w:rsidRDefault="00133E4F" w:rsidP="00532FA2">
            <w:r w:rsidRPr="003F4F65">
              <w:t xml:space="preserve">В.В. </w:t>
            </w:r>
            <w:proofErr w:type="spellStart"/>
            <w:r w:rsidRPr="003F4F65">
              <w:t>Гербова</w:t>
            </w:r>
            <w:proofErr w:type="spellEnd"/>
            <w:r w:rsidRPr="003F4F65">
              <w:t xml:space="preserve"> Развитие речи в детском саду. Подготовительная к школе группа - М.: </w:t>
            </w:r>
            <w:proofErr w:type="spellStart"/>
            <w:r w:rsidRPr="003F4F65">
              <w:t>Мозайка</w:t>
            </w:r>
            <w:proofErr w:type="spellEnd"/>
            <w:r w:rsidRPr="003F4F65">
              <w:t xml:space="preserve"> – синтез, 2014г.</w:t>
            </w:r>
          </w:p>
          <w:p w:rsidR="00133E4F" w:rsidRDefault="00133E4F" w:rsidP="00532FA2">
            <w:r>
              <w:t xml:space="preserve">Л.Е. </w:t>
            </w:r>
            <w:proofErr w:type="spellStart"/>
            <w:r>
              <w:t>Журова</w:t>
            </w:r>
            <w:proofErr w:type="spellEnd"/>
            <w:r>
              <w:t xml:space="preserve"> «Обучение дошкольников грамоте» - М.: Школа – Пресс, 1998.</w:t>
            </w:r>
          </w:p>
          <w:p w:rsidR="00133E4F" w:rsidRDefault="00133E4F" w:rsidP="00532FA2">
            <w:r>
              <w:t xml:space="preserve">Л.Н. Арефьева Лексические темы по развитию речи детей 4 – 8 лет. </w:t>
            </w:r>
            <w:proofErr w:type="gramStart"/>
            <w:r>
              <w:t>–М</w:t>
            </w:r>
            <w:proofErr w:type="gramEnd"/>
            <w:r>
              <w:t>.: ТЦ Сфера, 2005.</w:t>
            </w:r>
          </w:p>
          <w:p w:rsidR="00133E4F" w:rsidRDefault="00133E4F" w:rsidP="00532FA2">
            <w:r>
              <w:lastRenderedPageBreak/>
              <w:t xml:space="preserve">В.В. </w:t>
            </w:r>
            <w:proofErr w:type="spellStart"/>
            <w:r>
              <w:t>Гербова</w:t>
            </w:r>
            <w:proofErr w:type="spellEnd"/>
            <w:r>
              <w:t xml:space="preserve"> «Занятия по развитию речи в старшей группе детского сада». М., Просвещение, 1984 г.</w:t>
            </w:r>
          </w:p>
          <w:p w:rsidR="00133E4F" w:rsidRPr="00C662BE" w:rsidRDefault="00133E4F" w:rsidP="00532FA2">
            <w:pPr>
              <w:pStyle w:val="a3"/>
            </w:pPr>
            <w:r w:rsidRPr="00DB04E5">
              <w:rPr>
                <w:spacing w:val="-1"/>
              </w:rPr>
              <w:t xml:space="preserve">Ушакова О.С., </w:t>
            </w:r>
            <w:proofErr w:type="spellStart"/>
            <w:r w:rsidRPr="00DB04E5">
              <w:rPr>
                <w:spacing w:val="-1"/>
              </w:rPr>
              <w:t>Гавриш</w:t>
            </w:r>
            <w:proofErr w:type="spellEnd"/>
            <w:r w:rsidRPr="00DB04E5">
              <w:rPr>
                <w:spacing w:val="-1"/>
              </w:rPr>
              <w:t xml:space="preserve"> Н.В. Знакомим с литературой детей 3-5 лет. Конспекты занятий. – М.: ТЦ Сфера, 2010.</w:t>
            </w:r>
          </w:p>
          <w:p w:rsidR="00133E4F" w:rsidRPr="00C662BE" w:rsidRDefault="00133E4F" w:rsidP="00532FA2">
            <w:pPr>
              <w:pStyle w:val="a3"/>
            </w:pPr>
            <w:r w:rsidRPr="00C662BE">
              <w:t xml:space="preserve"> Книги для чтения:</w:t>
            </w:r>
          </w:p>
          <w:p w:rsidR="00133E4F" w:rsidRPr="00C662BE" w:rsidRDefault="00133E4F" w:rsidP="00532FA2">
            <w:pPr>
              <w:pStyle w:val="a3"/>
            </w:pPr>
            <w:r w:rsidRPr="00C662BE">
              <w:t xml:space="preserve"> Хрестоматия</w:t>
            </w:r>
            <w:r>
              <w:t xml:space="preserve"> для дошкольников </w:t>
            </w:r>
            <w:r w:rsidRPr="00C662BE">
              <w:t>2-4 года /</w:t>
            </w:r>
            <w:r>
              <w:t xml:space="preserve"> Н.П.Ильчук, В.В. </w:t>
            </w:r>
            <w:proofErr w:type="spellStart"/>
            <w:r>
              <w:t>Гербова</w:t>
            </w:r>
            <w:proofErr w:type="spellEnd"/>
            <w:r>
              <w:t xml:space="preserve"> и др. – М., 1999</w:t>
            </w:r>
            <w:r w:rsidRPr="00C662BE">
              <w:t xml:space="preserve">. </w:t>
            </w:r>
          </w:p>
          <w:p w:rsidR="00133E4F" w:rsidRPr="00C662BE" w:rsidRDefault="00133E4F" w:rsidP="00532FA2">
            <w:pPr>
              <w:pStyle w:val="a3"/>
            </w:pPr>
            <w:r w:rsidRPr="00C662BE">
              <w:t>Хрестоматия</w:t>
            </w:r>
            <w:r>
              <w:t xml:space="preserve"> для дошкольников</w:t>
            </w:r>
            <w:r w:rsidRPr="00C662BE">
              <w:t xml:space="preserve"> 4-5 лет</w:t>
            </w:r>
            <w:proofErr w:type="gramStart"/>
            <w:r w:rsidRPr="00C662BE">
              <w:t xml:space="preserve"> /</w:t>
            </w:r>
            <w:r>
              <w:t xml:space="preserve"> </w:t>
            </w:r>
            <w:r w:rsidRPr="00C662BE">
              <w:t>С</w:t>
            </w:r>
            <w:proofErr w:type="gramEnd"/>
            <w:r w:rsidRPr="00C662BE">
              <w:t>ост. В.В.</w:t>
            </w:r>
            <w:r>
              <w:t xml:space="preserve"> </w:t>
            </w:r>
            <w:proofErr w:type="spellStart"/>
            <w:r w:rsidRPr="00C662BE">
              <w:t>Гербова</w:t>
            </w:r>
            <w:proofErr w:type="spellEnd"/>
            <w:r w:rsidRPr="00C662BE">
              <w:t>, Н.П.Ильчук и др. –</w:t>
            </w:r>
            <w:r>
              <w:t xml:space="preserve"> М., 1996</w:t>
            </w:r>
          </w:p>
          <w:p w:rsidR="00133E4F" w:rsidRDefault="00133E4F" w:rsidP="00532FA2">
            <w:pPr>
              <w:pStyle w:val="a3"/>
            </w:pPr>
            <w:r>
              <w:t xml:space="preserve">Хрестоматия для детей старшего дошкольного возраста /Сост. З.Я. Рез, Л.М. Гурович </w:t>
            </w:r>
            <w:proofErr w:type="gramStart"/>
            <w:r>
              <w:t>–М</w:t>
            </w:r>
            <w:proofErr w:type="gramEnd"/>
            <w:r>
              <w:t>.: Просвещение, 1990</w:t>
            </w:r>
          </w:p>
          <w:p w:rsidR="00133E4F" w:rsidRDefault="00133E4F" w:rsidP="00532FA2">
            <w:r>
              <w:t>В.В. «Приобщение детей к художественной литературе». М., Мозаика-Синтез, 2006 г.</w:t>
            </w:r>
          </w:p>
          <w:p w:rsidR="00133E4F" w:rsidRPr="00DC2A8E" w:rsidRDefault="00133E4F" w:rsidP="00532FA2">
            <w:pPr>
              <w:pStyle w:val="a6"/>
              <w:tabs>
                <w:tab w:val="left" w:pos="731"/>
              </w:tabs>
              <w:spacing w:line="0" w:lineRule="atLeast"/>
              <w:ind w:right="20"/>
              <w:contextualSpacing/>
              <w:jc w:val="both"/>
            </w:pPr>
            <w:r w:rsidRPr="00A64B62">
              <w:t xml:space="preserve">- </w:t>
            </w:r>
            <w:r w:rsidRPr="00DC2A8E">
              <w:t xml:space="preserve">«На поляне детства». Хрестоматия для воспитателей дошкольных образовательных учреждений и родителей. /Сост. К В. </w:t>
            </w:r>
            <w:proofErr w:type="spellStart"/>
            <w:r w:rsidRPr="00DC2A8E">
              <w:t>Закирова</w:t>
            </w:r>
            <w:proofErr w:type="spellEnd"/>
            <w:r w:rsidRPr="00DC2A8E">
              <w:t xml:space="preserve"> - Казань. Школа РИД, 2011;</w:t>
            </w:r>
          </w:p>
          <w:p w:rsidR="00133E4F" w:rsidRDefault="00133E4F" w:rsidP="00532FA2">
            <w:pPr>
              <w:rPr>
                <w:sz w:val="20"/>
                <w:szCs w:val="20"/>
              </w:rPr>
            </w:pPr>
            <w:r w:rsidRPr="00A64B62">
              <w:t xml:space="preserve">- </w:t>
            </w:r>
            <w:r w:rsidRPr="00DC2A8E">
              <w:t>«</w:t>
            </w:r>
            <w:proofErr w:type="spellStart"/>
            <w:r w:rsidRPr="00DC2A8E">
              <w:t>Балачак</w:t>
            </w:r>
            <w:proofErr w:type="spellEnd"/>
            <w:r w:rsidRPr="00DC2A8E">
              <w:t xml:space="preserve"> аланы». </w:t>
            </w:r>
            <w:proofErr w:type="spellStart"/>
            <w:r w:rsidRPr="00DC2A8E">
              <w:t>Балалар</w:t>
            </w:r>
            <w:proofErr w:type="spellEnd"/>
            <w:r w:rsidRPr="00DC2A8E">
              <w:t xml:space="preserve"> </w:t>
            </w:r>
            <w:proofErr w:type="spellStart"/>
            <w:r w:rsidRPr="00DC2A8E">
              <w:t>бакчасы</w:t>
            </w:r>
            <w:proofErr w:type="spellEnd"/>
            <w:r w:rsidRPr="00DC2A8E">
              <w:t xml:space="preserve"> т</w:t>
            </w:r>
            <w:r w:rsidRPr="00DC2A8E">
              <w:rPr>
                <w:rFonts w:eastAsia="TimesNewRomanPSMT"/>
              </w:rPr>
              <w:t>ә</w:t>
            </w:r>
            <w:r w:rsidRPr="00DC2A8E">
              <w:t>рбиячел</w:t>
            </w:r>
            <w:r w:rsidRPr="00DC2A8E">
              <w:rPr>
                <w:rFonts w:eastAsia="TimesNewRomanPSMT"/>
              </w:rPr>
              <w:t>ә</w:t>
            </w:r>
            <w:r w:rsidRPr="00DC2A8E">
              <w:t xml:space="preserve">ре </w:t>
            </w:r>
            <w:r w:rsidRPr="00DC2A8E">
              <w:rPr>
                <w:lang w:val="en-US"/>
              </w:rPr>
              <w:t>h</w:t>
            </w:r>
            <w:r w:rsidRPr="00DC2A8E">
              <w:rPr>
                <w:rFonts w:eastAsia="TimesNewRomanPSMT"/>
              </w:rPr>
              <w:t>ә</w:t>
            </w:r>
            <w:r w:rsidRPr="00DC2A8E">
              <w:t xml:space="preserve">м </w:t>
            </w:r>
            <w:r w:rsidRPr="00DC2A8E">
              <w:rPr>
                <w:rFonts w:eastAsia="TimesNewRomanPSMT"/>
              </w:rPr>
              <w:t>ә</w:t>
            </w:r>
            <w:r w:rsidRPr="00DC2A8E">
              <w:t>т</w:t>
            </w:r>
            <w:proofErr w:type="gramStart"/>
            <w:r w:rsidRPr="00DC2A8E">
              <w:t>и-</w:t>
            </w:r>
            <w:proofErr w:type="gramEnd"/>
            <w:r w:rsidRPr="00DC2A8E">
              <w:rPr>
                <w:rFonts w:eastAsia="TimesNewRomanPSMT"/>
              </w:rPr>
              <w:t>ә</w:t>
            </w:r>
            <w:r w:rsidRPr="00DC2A8E">
              <w:t>нил</w:t>
            </w:r>
            <w:r w:rsidRPr="00DC2A8E">
              <w:rPr>
                <w:rFonts w:eastAsia="TimesNewRomanPSMT"/>
              </w:rPr>
              <w:t>ә</w:t>
            </w:r>
            <w:r w:rsidRPr="00DC2A8E">
              <w:t xml:space="preserve">р </w:t>
            </w:r>
            <w:r w:rsidRPr="00DC2A8E">
              <w:rPr>
                <w:rFonts w:eastAsia="TimesNewRomanPSMT"/>
              </w:rPr>
              <w:t>ө</w:t>
            </w:r>
            <w:r w:rsidRPr="00DC2A8E">
              <w:t xml:space="preserve">чен хрестоматия. 'Тез. К.В. </w:t>
            </w:r>
            <w:proofErr w:type="spellStart"/>
            <w:r w:rsidRPr="00DC2A8E">
              <w:t>Закирова</w:t>
            </w:r>
            <w:proofErr w:type="spellEnd"/>
            <w:r w:rsidRPr="00DC2A8E">
              <w:t xml:space="preserve"> - Казань, Школа РИЦ. 2011.</w:t>
            </w:r>
            <w:r w:rsidRPr="00BB300C">
              <w:rPr>
                <w:sz w:val="20"/>
                <w:szCs w:val="20"/>
              </w:rPr>
              <w:t xml:space="preserve"> </w:t>
            </w:r>
          </w:p>
          <w:p w:rsidR="00133E4F" w:rsidRDefault="00133E4F" w:rsidP="00532FA2">
            <w:pPr>
              <w:rPr>
                <w:lang w:val="tt-RU"/>
              </w:rPr>
            </w:pPr>
            <w:proofErr w:type="spellStart"/>
            <w:r w:rsidRPr="0045418A">
              <w:t>Хазратова</w:t>
            </w:r>
            <w:proofErr w:type="spellEnd"/>
            <w:r w:rsidRPr="0045418A">
              <w:t xml:space="preserve"> Ф.В., </w:t>
            </w:r>
            <w:proofErr w:type="spellStart"/>
            <w:r w:rsidRPr="0045418A">
              <w:t>Шарафетдинова</w:t>
            </w:r>
            <w:proofErr w:type="spellEnd"/>
            <w:r w:rsidRPr="0045418A">
              <w:t xml:space="preserve"> З.Г., Хабибуллина И.З. «</w:t>
            </w:r>
            <w:proofErr w:type="spellStart"/>
            <w:r w:rsidRPr="0045418A">
              <w:t>Туган</w:t>
            </w:r>
            <w:proofErr w:type="spellEnd"/>
            <w:r w:rsidRPr="0045418A">
              <w:t xml:space="preserve"> телдә сөйләшәбез» Методическое пособие для воспитателей</w:t>
            </w:r>
            <w:r w:rsidRPr="0045418A">
              <w:rPr>
                <w:lang w:val="tt-RU"/>
              </w:rPr>
              <w:t xml:space="preserve"> </w:t>
            </w:r>
            <w:r w:rsidRPr="0045418A">
              <w:t>(</w:t>
            </w:r>
            <w:r w:rsidRPr="0045418A">
              <w:rPr>
                <w:lang w:val="tt-RU"/>
              </w:rPr>
              <w:t>2-3</w:t>
            </w:r>
            <w:r w:rsidRPr="0045418A">
              <w:t xml:space="preserve"> </w:t>
            </w:r>
            <w:proofErr w:type="spellStart"/>
            <w:r w:rsidRPr="0045418A">
              <w:t>яшь</w:t>
            </w:r>
            <w:proofErr w:type="spellEnd"/>
            <w:r w:rsidRPr="0045418A">
              <w:t>)</w:t>
            </w:r>
            <w:r w:rsidRPr="0045418A">
              <w:rPr>
                <w:lang w:val="tt-RU"/>
              </w:rPr>
              <w:t xml:space="preserve">. 2012 </w:t>
            </w:r>
          </w:p>
          <w:p w:rsidR="00133E4F" w:rsidRDefault="00133E4F" w:rsidP="00532FA2">
            <w:pPr>
              <w:rPr>
                <w:lang w:val="tt-RU"/>
              </w:rPr>
            </w:pPr>
            <w:proofErr w:type="spellStart"/>
            <w:r w:rsidRPr="0045418A">
              <w:t>Хазратова</w:t>
            </w:r>
            <w:proofErr w:type="spellEnd"/>
            <w:r w:rsidRPr="0045418A">
              <w:t xml:space="preserve"> Ф.В. «</w:t>
            </w:r>
            <w:proofErr w:type="spellStart"/>
            <w:r w:rsidRPr="0045418A">
              <w:t>Туган</w:t>
            </w:r>
            <w:proofErr w:type="spellEnd"/>
            <w:r w:rsidRPr="0045418A">
              <w:t xml:space="preserve"> телдә сөйләшәбез» Методическое пособие для воспитателей (3-4 </w:t>
            </w:r>
            <w:proofErr w:type="spellStart"/>
            <w:r w:rsidRPr="0045418A">
              <w:t>яшь</w:t>
            </w:r>
            <w:proofErr w:type="spellEnd"/>
            <w:r w:rsidRPr="0045418A">
              <w:t>)</w:t>
            </w:r>
            <w:r w:rsidRPr="0045418A">
              <w:rPr>
                <w:lang w:val="tt-RU"/>
              </w:rPr>
              <w:t>.2012</w:t>
            </w:r>
          </w:p>
          <w:p w:rsidR="00133E4F" w:rsidRDefault="00133E4F" w:rsidP="00532FA2">
            <w:pPr>
              <w:rPr>
                <w:lang w:val="tt-RU"/>
              </w:rPr>
            </w:pPr>
            <w:proofErr w:type="spellStart"/>
            <w:r w:rsidRPr="0045418A">
              <w:t>Хазратова</w:t>
            </w:r>
            <w:proofErr w:type="spellEnd"/>
            <w:r w:rsidRPr="0045418A">
              <w:t xml:space="preserve"> Ф.В. «</w:t>
            </w:r>
            <w:proofErr w:type="spellStart"/>
            <w:r w:rsidRPr="0045418A">
              <w:t>Туган</w:t>
            </w:r>
            <w:proofErr w:type="spellEnd"/>
            <w:r w:rsidRPr="0045418A">
              <w:t xml:space="preserve"> телдә сөйләшәбез» Методическое пособие для воспитателей (4-5 </w:t>
            </w:r>
            <w:proofErr w:type="spellStart"/>
            <w:r w:rsidRPr="0045418A">
              <w:t>яшь</w:t>
            </w:r>
            <w:proofErr w:type="spellEnd"/>
            <w:r w:rsidRPr="0045418A">
              <w:t>)</w:t>
            </w:r>
            <w:r w:rsidRPr="0045418A">
              <w:rPr>
                <w:lang w:val="tt-RU"/>
              </w:rPr>
              <w:t>.2012</w:t>
            </w:r>
          </w:p>
          <w:p w:rsidR="00133E4F" w:rsidRPr="00075C1C" w:rsidRDefault="00133E4F" w:rsidP="00532FA2">
            <w:pPr>
              <w:rPr>
                <w:sz w:val="20"/>
                <w:szCs w:val="20"/>
              </w:rPr>
            </w:pPr>
            <w:proofErr w:type="spellStart"/>
            <w:r w:rsidRPr="0045418A">
              <w:t>Зарипова</w:t>
            </w:r>
            <w:proofErr w:type="spellEnd"/>
            <w:r w:rsidRPr="0045418A">
              <w:t xml:space="preserve"> З.М. Методическое пособие для воспитателя «</w:t>
            </w:r>
            <w:proofErr w:type="spellStart"/>
            <w:r w:rsidRPr="0045418A">
              <w:t>Туган</w:t>
            </w:r>
            <w:proofErr w:type="spellEnd"/>
            <w:r w:rsidRPr="0045418A">
              <w:t xml:space="preserve"> телдә сөйләшәбез» для детей 5-7 лет</w:t>
            </w:r>
            <w:r w:rsidRPr="0045418A">
              <w:rPr>
                <w:lang w:val="tt-RU"/>
              </w:rPr>
              <w:t>. 2012</w:t>
            </w:r>
            <w:r>
              <w:rPr>
                <w:lang w:val="tt-RU"/>
              </w:rPr>
              <w:t>.</w:t>
            </w:r>
          </w:p>
        </w:tc>
      </w:tr>
      <w:tr w:rsidR="00133E4F" w:rsidTr="00532FA2">
        <w:tc>
          <w:tcPr>
            <w:tcW w:w="5220" w:type="dxa"/>
            <w:gridSpan w:val="2"/>
          </w:tcPr>
          <w:p w:rsidR="00133E4F" w:rsidRPr="00A84F5A" w:rsidRDefault="00133E4F" w:rsidP="00532FA2">
            <w:pPr>
              <w:rPr>
                <w:b/>
              </w:rPr>
            </w:pPr>
            <w:r w:rsidRPr="00A84F5A">
              <w:rPr>
                <w:b/>
              </w:rPr>
              <w:lastRenderedPageBreak/>
              <w:t xml:space="preserve">Образовательная  область </w:t>
            </w:r>
          </w:p>
        </w:tc>
        <w:tc>
          <w:tcPr>
            <w:tcW w:w="5737" w:type="dxa"/>
            <w:gridSpan w:val="2"/>
            <w:vAlign w:val="center"/>
          </w:tcPr>
          <w:p w:rsidR="00133E4F" w:rsidRPr="00A84F5A" w:rsidRDefault="00133E4F" w:rsidP="00532FA2">
            <w:pPr>
              <w:rPr>
                <w:b/>
                <w:bCs/>
              </w:rPr>
            </w:pPr>
            <w:r w:rsidRPr="00A84F5A">
              <w:rPr>
                <w:b/>
                <w:bCs/>
              </w:rPr>
              <w:t>Художественно-эстетическое развитие</w:t>
            </w:r>
          </w:p>
        </w:tc>
      </w:tr>
      <w:tr w:rsidR="00133E4F" w:rsidTr="00532FA2">
        <w:tc>
          <w:tcPr>
            <w:tcW w:w="5220" w:type="dxa"/>
            <w:gridSpan w:val="2"/>
          </w:tcPr>
          <w:p w:rsidR="00133E4F" w:rsidRPr="00601D2F" w:rsidRDefault="00133E4F" w:rsidP="00532FA2">
            <w:r w:rsidRPr="00601D2F">
              <w:t>Основные направления развития детей</w:t>
            </w:r>
          </w:p>
        </w:tc>
        <w:tc>
          <w:tcPr>
            <w:tcW w:w="5737" w:type="dxa"/>
            <w:gridSpan w:val="2"/>
          </w:tcPr>
          <w:p w:rsidR="00133E4F" w:rsidRPr="00601D2F" w:rsidRDefault="00133E4F" w:rsidP="00532FA2">
            <w:r w:rsidRPr="00601D2F">
              <w:t>Продуктивная деятельность</w:t>
            </w:r>
          </w:p>
          <w:p w:rsidR="00133E4F" w:rsidRPr="00601D2F" w:rsidRDefault="00133E4F" w:rsidP="00532FA2">
            <w:r w:rsidRPr="00601D2F">
              <w:t xml:space="preserve">Музыкальное воспитание </w:t>
            </w:r>
          </w:p>
        </w:tc>
      </w:tr>
      <w:tr w:rsidR="00133E4F" w:rsidTr="00532FA2">
        <w:tc>
          <w:tcPr>
            <w:tcW w:w="5220" w:type="dxa"/>
            <w:gridSpan w:val="2"/>
          </w:tcPr>
          <w:p w:rsidR="00133E4F" w:rsidRPr="00601D2F" w:rsidRDefault="00133E4F" w:rsidP="00532FA2">
            <w:r w:rsidRPr="00601D2F">
              <w:t>Вид  деятельности</w:t>
            </w:r>
          </w:p>
        </w:tc>
        <w:tc>
          <w:tcPr>
            <w:tcW w:w="5737" w:type="dxa"/>
            <w:gridSpan w:val="2"/>
          </w:tcPr>
          <w:p w:rsidR="00133E4F" w:rsidRPr="00601D2F" w:rsidRDefault="00133E4F" w:rsidP="00532FA2">
            <w:r w:rsidRPr="00601D2F">
              <w:t>Рисование</w:t>
            </w:r>
          </w:p>
          <w:p w:rsidR="00133E4F" w:rsidRPr="00601D2F" w:rsidRDefault="00133E4F" w:rsidP="00532FA2">
            <w:r w:rsidRPr="00601D2F">
              <w:t>Лепка</w:t>
            </w:r>
          </w:p>
          <w:p w:rsidR="00133E4F" w:rsidRPr="00601D2F" w:rsidRDefault="00133E4F" w:rsidP="00532FA2">
            <w:r w:rsidRPr="00601D2F">
              <w:t>Аппликация</w:t>
            </w:r>
          </w:p>
          <w:p w:rsidR="00133E4F" w:rsidRPr="00601D2F" w:rsidRDefault="00133E4F" w:rsidP="00532FA2">
            <w:r w:rsidRPr="00601D2F">
              <w:t>Ручной труд</w:t>
            </w:r>
          </w:p>
          <w:p w:rsidR="00133E4F" w:rsidRPr="00601D2F" w:rsidRDefault="00133E4F" w:rsidP="00532FA2">
            <w:r w:rsidRPr="00601D2F">
              <w:t>Конструирование</w:t>
            </w:r>
          </w:p>
          <w:p w:rsidR="00133E4F" w:rsidRPr="00601D2F" w:rsidRDefault="00133E4F" w:rsidP="00532FA2">
            <w:r w:rsidRPr="00601D2F">
              <w:t xml:space="preserve">Музыкальное воспитание  Театрализованная деятельность </w:t>
            </w:r>
          </w:p>
        </w:tc>
      </w:tr>
      <w:tr w:rsidR="00133E4F" w:rsidTr="00532FA2">
        <w:tc>
          <w:tcPr>
            <w:tcW w:w="10957" w:type="dxa"/>
            <w:gridSpan w:val="4"/>
          </w:tcPr>
          <w:p w:rsidR="00133E4F" w:rsidRPr="00A933FD" w:rsidRDefault="00133E4F" w:rsidP="00532FA2">
            <w:r w:rsidRPr="00A933FD">
              <w:t>Лыкова И.А.  Программа художественного воспитания, обучения и развития детей 2-7 лет «Цветные ладошки». - М.: Карапуз-дидактика, 2007.</w:t>
            </w:r>
          </w:p>
          <w:p w:rsidR="00133E4F" w:rsidRPr="00A933FD" w:rsidRDefault="00133E4F" w:rsidP="00532FA2">
            <w:pPr>
              <w:jc w:val="both"/>
            </w:pPr>
            <w:proofErr w:type="spellStart"/>
            <w:r w:rsidRPr="00A933FD">
              <w:t>Швайко</w:t>
            </w:r>
            <w:proofErr w:type="spellEnd"/>
            <w:r w:rsidRPr="00A933FD">
              <w:t xml:space="preserve"> Г.С. Занятия по изобразительной деятельности в детском саду (средняя, старшая группы). – М.: </w:t>
            </w:r>
            <w:proofErr w:type="spellStart"/>
            <w:r w:rsidRPr="00A933FD">
              <w:t>Владос</w:t>
            </w:r>
            <w:proofErr w:type="spellEnd"/>
            <w:r w:rsidRPr="00A933FD">
              <w:t>, 2001.</w:t>
            </w:r>
          </w:p>
          <w:p w:rsidR="00133E4F" w:rsidRPr="00A933FD" w:rsidRDefault="00133E4F" w:rsidP="00532FA2">
            <w:r w:rsidRPr="00A933FD">
              <w:t>Григорьева Г.Г.  Изобразительная деятельность дошкольников. – М.: Академия, 1997.</w:t>
            </w:r>
          </w:p>
          <w:p w:rsidR="00133E4F" w:rsidRPr="00A933FD" w:rsidRDefault="00133E4F" w:rsidP="00532FA2">
            <w:r w:rsidRPr="00A933FD">
              <w:t>Казакова Т.Г.  Занятие с дошкольниками по изобразительной деятельности: Кн. для воспитателей дет</w:t>
            </w:r>
            <w:proofErr w:type="gramStart"/>
            <w:r w:rsidRPr="00A933FD">
              <w:t>.</w:t>
            </w:r>
            <w:proofErr w:type="gramEnd"/>
            <w:r w:rsidRPr="00A933FD">
              <w:t xml:space="preserve"> </w:t>
            </w:r>
            <w:proofErr w:type="gramStart"/>
            <w:r w:rsidRPr="00A933FD">
              <w:t>с</w:t>
            </w:r>
            <w:proofErr w:type="gramEnd"/>
            <w:r w:rsidRPr="00A933FD">
              <w:t xml:space="preserve">ада и родителей. – 2-е изд., </w:t>
            </w:r>
            <w:proofErr w:type="spellStart"/>
            <w:r w:rsidRPr="00A933FD">
              <w:t>дораб</w:t>
            </w:r>
            <w:proofErr w:type="spellEnd"/>
            <w:r w:rsidRPr="00A933FD">
              <w:t xml:space="preserve">. – М.: Просвещение, 1996. </w:t>
            </w:r>
          </w:p>
          <w:p w:rsidR="00133E4F" w:rsidRPr="003F4F65" w:rsidRDefault="00133E4F" w:rsidP="00532FA2">
            <w:r w:rsidRPr="003F4F65">
              <w:t xml:space="preserve">Комарова Т.С. Изобразительная деятельность в детском саду. Вторая младшая группа: - М.: </w:t>
            </w:r>
            <w:proofErr w:type="spellStart"/>
            <w:r w:rsidRPr="003F4F65">
              <w:t>Мозайка</w:t>
            </w:r>
            <w:proofErr w:type="spellEnd"/>
            <w:r w:rsidRPr="003F4F65">
              <w:t xml:space="preserve"> – синтез, 2014г.</w:t>
            </w:r>
          </w:p>
          <w:p w:rsidR="00133E4F" w:rsidRPr="003F4F65" w:rsidRDefault="00133E4F" w:rsidP="00532FA2">
            <w:r w:rsidRPr="003F4F65">
              <w:t xml:space="preserve">Лыкова И.А. Изобразительная деятельность в детском саду. Старшая группа: </w:t>
            </w:r>
            <w:proofErr w:type="spellStart"/>
            <w:proofErr w:type="gramStart"/>
            <w:r w:rsidRPr="003F4F65">
              <w:t>учебно</w:t>
            </w:r>
            <w:proofErr w:type="spellEnd"/>
            <w:r w:rsidRPr="003F4F65">
              <w:t xml:space="preserve"> – методичес</w:t>
            </w:r>
            <w:r>
              <w:t>кое</w:t>
            </w:r>
            <w:proofErr w:type="gramEnd"/>
            <w:r>
              <w:t xml:space="preserve"> пособие. – М.:</w:t>
            </w:r>
            <w:r w:rsidRPr="003F4F65">
              <w:t xml:space="preserve"> «Цветной мир», 2014г.</w:t>
            </w:r>
          </w:p>
          <w:p w:rsidR="00133E4F" w:rsidRDefault="00133E4F" w:rsidP="00532FA2">
            <w:proofErr w:type="gramStart"/>
            <w:r w:rsidRPr="00A933FD">
              <w:t>Лыкова И.А. Изобразительная деятельность: планирование, конспекты занятий, методические рекомендации (младшая, средняя, старшая, подготовительная группы).</w:t>
            </w:r>
            <w:proofErr w:type="gramEnd"/>
            <w:r w:rsidRPr="00A933FD">
              <w:t xml:space="preserve"> – М.: Карапуз-Дидактика, 2006.</w:t>
            </w:r>
          </w:p>
          <w:p w:rsidR="00133E4F" w:rsidRDefault="00133E4F" w:rsidP="00532FA2">
            <w:r>
              <w:t xml:space="preserve">Л.В. </w:t>
            </w:r>
            <w:proofErr w:type="spellStart"/>
            <w:r>
              <w:t>Куцакова</w:t>
            </w:r>
            <w:proofErr w:type="spellEnd"/>
            <w:r>
              <w:t xml:space="preserve"> «Творим и мастерим». М., Мозаика-Синтез, 2007г</w:t>
            </w:r>
          </w:p>
          <w:p w:rsidR="00133E4F" w:rsidRDefault="00133E4F" w:rsidP="00532FA2">
            <w:r>
              <w:t xml:space="preserve">Л.В. </w:t>
            </w:r>
            <w:proofErr w:type="spellStart"/>
            <w:r>
              <w:t>Куцакова</w:t>
            </w:r>
            <w:proofErr w:type="spellEnd"/>
            <w:r>
              <w:t xml:space="preserve"> «Конструирование и художественный труд в детском саду». М., Сфера, 2009 г.</w:t>
            </w:r>
          </w:p>
          <w:p w:rsidR="00133E4F" w:rsidRDefault="00133E4F" w:rsidP="00532FA2">
            <w:r>
              <w:t xml:space="preserve">О.Г. Жукова «Планирование и конспекты занятий по </w:t>
            </w:r>
            <w:proofErr w:type="spellStart"/>
            <w:r>
              <w:t>изодеятельности</w:t>
            </w:r>
            <w:proofErr w:type="spellEnd"/>
            <w:r>
              <w:t xml:space="preserve"> для детей раннего возраста». М., АЙРИС ПРЕСС, 2008 г.</w:t>
            </w:r>
          </w:p>
          <w:p w:rsidR="00133E4F" w:rsidRDefault="00133E4F" w:rsidP="00532FA2">
            <w:r>
              <w:t xml:space="preserve">О.А. </w:t>
            </w:r>
            <w:proofErr w:type="spellStart"/>
            <w:r>
              <w:t>Соломенникова</w:t>
            </w:r>
            <w:proofErr w:type="spellEnd"/>
            <w:r>
              <w:t xml:space="preserve"> «Ознакомление детей 5-7 лет с народным искусством». М., Мозаика-Синтез, 2008г.</w:t>
            </w:r>
          </w:p>
          <w:p w:rsidR="00133E4F" w:rsidRPr="00DB04E5" w:rsidRDefault="00133E4F" w:rsidP="00532FA2">
            <w:pPr>
              <w:spacing w:before="100" w:after="100"/>
              <w:rPr>
                <w:color w:val="000000"/>
              </w:rPr>
            </w:pPr>
            <w:proofErr w:type="spellStart"/>
            <w:r w:rsidRPr="00DB04E5">
              <w:rPr>
                <w:color w:val="000000"/>
              </w:rPr>
              <w:t>Радынова</w:t>
            </w:r>
            <w:proofErr w:type="spellEnd"/>
            <w:r w:rsidRPr="00DB04E5">
              <w:rPr>
                <w:color w:val="000000"/>
              </w:rPr>
              <w:t xml:space="preserve"> О.П. «Музыкальные шедевры». Авторская программа и методические рекомендации. – М.: «Издательство ГНОМ и Д», 2000. – (Музыка для дошкольников и младших школьников.) </w:t>
            </w:r>
          </w:p>
          <w:p w:rsidR="00133E4F" w:rsidRPr="00DB04E5" w:rsidRDefault="00133E4F" w:rsidP="00532FA2">
            <w:pPr>
              <w:rPr>
                <w:color w:val="FF0000"/>
              </w:rPr>
            </w:pPr>
            <w:r w:rsidRPr="00DB04E5">
              <w:rPr>
                <w:color w:val="000000"/>
              </w:rPr>
              <w:t xml:space="preserve">Буренина А.И. «Ритмическая мозаика».  Программа по ритмической пластике для детей дошкольного и </w:t>
            </w:r>
            <w:r w:rsidRPr="00DB04E5">
              <w:rPr>
                <w:color w:val="000000"/>
              </w:rPr>
              <w:lastRenderedPageBreak/>
              <w:t>младшего школьного возраста. – СПб</w:t>
            </w:r>
            <w:proofErr w:type="gramStart"/>
            <w:r w:rsidRPr="00DB04E5">
              <w:rPr>
                <w:color w:val="000000"/>
              </w:rPr>
              <w:t xml:space="preserve">.: </w:t>
            </w:r>
            <w:proofErr w:type="gramEnd"/>
            <w:r w:rsidRPr="00DB04E5">
              <w:rPr>
                <w:color w:val="000000"/>
              </w:rPr>
              <w:t>ЛОИРО, 2000</w:t>
            </w:r>
          </w:p>
          <w:p w:rsidR="00133E4F" w:rsidRDefault="00133E4F" w:rsidP="00532FA2">
            <w:r>
              <w:t>Серия сборников «Музыка в детском саду» (№3,5). Составители – Н.Ветлугина, И. Дзержинская, Л. Комиссарова.</w:t>
            </w:r>
          </w:p>
          <w:p w:rsidR="00133E4F" w:rsidRPr="007927C4" w:rsidRDefault="00133E4F" w:rsidP="00532FA2">
            <w:r w:rsidRPr="007927C4">
              <w:t xml:space="preserve">Методическое обеспечение программы О.П. </w:t>
            </w:r>
            <w:proofErr w:type="spellStart"/>
            <w:r w:rsidRPr="007927C4">
              <w:t>Радыновой</w:t>
            </w:r>
            <w:proofErr w:type="spellEnd"/>
            <w:r w:rsidRPr="007927C4">
              <w:t xml:space="preserve"> «Музыкальные шедевры»: </w:t>
            </w:r>
          </w:p>
          <w:p w:rsidR="00133E4F" w:rsidRPr="007927C4" w:rsidRDefault="00133E4F" w:rsidP="00532FA2">
            <w:r w:rsidRPr="007927C4">
              <w:t xml:space="preserve">Методическое обеспечение программы </w:t>
            </w:r>
            <w:proofErr w:type="spellStart"/>
            <w:r w:rsidRPr="007927C4">
              <w:t>О.П.Радыновой</w:t>
            </w:r>
            <w:proofErr w:type="spellEnd"/>
            <w:r w:rsidRPr="007927C4">
              <w:t xml:space="preserve"> и </w:t>
            </w:r>
            <w:proofErr w:type="spellStart"/>
            <w:r w:rsidRPr="007927C4">
              <w:t>Т.Сауко</w:t>
            </w:r>
            <w:proofErr w:type="spellEnd"/>
            <w:r w:rsidRPr="007927C4">
              <w:t xml:space="preserve"> «Топ-хлоп, малыши»:</w:t>
            </w:r>
          </w:p>
          <w:p w:rsidR="00133E4F" w:rsidRPr="007927C4" w:rsidRDefault="00133E4F" w:rsidP="00532FA2">
            <w:r w:rsidRPr="007927C4">
              <w:t>Методическое обеспечение программы Бурениной А.И. «Ритмическая мозаика»:</w:t>
            </w:r>
          </w:p>
          <w:p w:rsidR="00133E4F" w:rsidRDefault="00133E4F" w:rsidP="00532FA2">
            <w:proofErr w:type="gramStart"/>
            <w:r w:rsidRPr="003F4F65">
              <w:t>Арсенина</w:t>
            </w:r>
            <w:proofErr w:type="gramEnd"/>
            <w:r w:rsidRPr="003F4F65">
              <w:t xml:space="preserve"> Е.Н. Музыкальные занятия. Подготовительная группа. – Волгоград: Учитель, 2014г.</w:t>
            </w:r>
          </w:p>
        </w:tc>
      </w:tr>
      <w:tr w:rsidR="00133E4F" w:rsidTr="00532FA2">
        <w:tc>
          <w:tcPr>
            <w:tcW w:w="5190" w:type="dxa"/>
          </w:tcPr>
          <w:p w:rsidR="00133E4F" w:rsidRPr="00A84F5A" w:rsidRDefault="00133E4F" w:rsidP="00532FA2">
            <w:pPr>
              <w:rPr>
                <w:b/>
              </w:rPr>
            </w:pPr>
            <w:r w:rsidRPr="00A84F5A">
              <w:rPr>
                <w:b/>
              </w:rPr>
              <w:lastRenderedPageBreak/>
              <w:t xml:space="preserve">Образовательная  область </w:t>
            </w:r>
          </w:p>
        </w:tc>
        <w:tc>
          <w:tcPr>
            <w:tcW w:w="5767" w:type="dxa"/>
            <w:gridSpan w:val="3"/>
          </w:tcPr>
          <w:p w:rsidR="00133E4F" w:rsidRPr="00A84F5A" w:rsidRDefault="00133E4F" w:rsidP="00532FA2">
            <w:pPr>
              <w:pStyle w:val="a8"/>
              <w:tabs>
                <w:tab w:val="left" w:pos="31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4F5A">
              <w:rPr>
                <w:rFonts w:ascii="Times New Roman" w:hAnsi="Times New Roman"/>
                <w:b/>
                <w:i/>
                <w:sz w:val="24"/>
                <w:szCs w:val="24"/>
              </w:rPr>
              <w:t>Физическое развитие</w:t>
            </w:r>
          </w:p>
        </w:tc>
      </w:tr>
      <w:tr w:rsidR="00133E4F" w:rsidTr="00532FA2">
        <w:tc>
          <w:tcPr>
            <w:tcW w:w="5190" w:type="dxa"/>
          </w:tcPr>
          <w:p w:rsidR="00133E4F" w:rsidRPr="00601D2F" w:rsidRDefault="00133E4F" w:rsidP="00532FA2">
            <w:r w:rsidRPr="00601D2F">
              <w:t>Основные направления развития детей</w:t>
            </w:r>
          </w:p>
        </w:tc>
        <w:tc>
          <w:tcPr>
            <w:tcW w:w="5767" w:type="dxa"/>
            <w:gridSpan w:val="3"/>
          </w:tcPr>
          <w:p w:rsidR="00133E4F" w:rsidRPr="00601D2F" w:rsidRDefault="00133E4F" w:rsidP="00532FA2">
            <w:r w:rsidRPr="00601D2F">
              <w:t>Здоровый образ жизни</w:t>
            </w:r>
          </w:p>
          <w:p w:rsidR="00133E4F" w:rsidRPr="00601D2F" w:rsidRDefault="00133E4F" w:rsidP="00532FA2">
            <w:pPr>
              <w:pStyle w:val="a8"/>
              <w:tabs>
                <w:tab w:val="left" w:pos="31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1D2F">
              <w:rPr>
                <w:rFonts w:ascii="Times New Roman" w:hAnsi="Times New Roman"/>
                <w:sz w:val="24"/>
                <w:szCs w:val="24"/>
              </w:rPr>
              <w:t>движения</w:t>
            </w:r>
          </w:p>
        </w:tc>
      </w:tr>
      <w:tr w:rsidR="00133E4F" w:rsidTr="00532FA2">
        <w:tc>
          <w:tcPr>
            <w:tcW w:w="5190" w:type="dxa"/>
          </w:tcPr>
          <w:p w:rsidR="00133E4F" w:rsidRPr="00601D2F" w:rsidRDefault="00133E4F" w:rsidP="00532FA2">
            <w:r w:rsidRPr="00601D2F">
              <w:t>Вид  деятельности</w:t>
            </w:r>
          </w:p>
        </w:tc>
        <w:tc>
          <w:tcPr>
            <w:tcW w:w="5767" w:type="dxa"/>
            <w:gridSpan w:val="3"/>
          </w:tcPr>
          <w:p w:rsidR="00133E4F" w:rsidRPr="00601D2F" w:rsidRDefault="00133E4F" w:rsidP="00532FA2">
            <w:r w:rsidRPr="00601D2F">
              <w:t>Физическая культура</w:t>
            </w:r>
          </w:p>
          <w:p w:rsidR="00133E4F" w:rsidRPr="00601D2F" w:rsidRDefault="00133E4F" w:rsidP="00532FA2">
            <w:r w:rsidRPr="00601D2F">
              <w:t>Основные движения</w:t>
            </w:r>
          </w:p>
          <w:p w:rsidR="00133E4F" w:rsidRPr="00601D2F" w:rsidRDefault="00133E4F" w:rsidP="00532FA2">
            <w:r w:rsidRPr="00601D2F">
              <w:t>Спортивные упражнения</w:t>
            </w:r>
          </w:p>
          <w:p w:rsidR="00133E4F" w:rsidRPr="00601D2F" w:rsidRDefault="00133E4F" w:rsidP="00532FA2">
            <w:r w:rsidRPr="00601D2F">
              <w:t>Спортивные игры</w:t>
            </w:r>
          </w:p>
          <w:p w:rsidR="00133E4F" w:rsidRPr="00601D2F" w:rsidRDefault="00133E4F" w:rsidP="00532FA2">
            <w:r w:rsidRPr="00601D2F">
              <w:t>Подвижные игры</w:t>
            </w:r>
          </w:p>
          <w:p w:rsidR="00133E4F" w:rsidRPr="00601D2F" w:rsidRDefault="00133E4F" w:rsidP="00532FA2">
            <w:r w:rsidRPr="00601D2F">
              <w:t>Физкультурно-оздоровительная работа</w:t>
            </w:r>
          </w:p>
          <w:p w:rsidR="00133E4F" w:rsidRPr="00601D2F" w:rsidRDefault="00133E4F" w:rsidP="00532FA2">
            <w:r w:rsidRPr="00601D2F">
              <w:t>Культурно-гигиенические навыки</w:t>
            </w:r>
          </w:p>
        </w:tc>
      </w:tr>
      <w:tr w:rsidR="00133E4F" w:rsidTr="00532FA2">
        <w:tc>
          <w:tcPr>
            <w:tcW w:w="10957" w:type="dxa"/>
            <w:gridSpan w:val="4"/>
          </w:tcPr>
          <w:p w:rsidR="00133E4F" w:rsidRPr="001772DC" w:rsidRDefault="00133E4F" w:rsidP="00532FA2">
            <w:r w:rsidRPr="001772DC">
              <w:t xml:space="preserve">«Основы физического воспитания в дошкольном детстве» / </w:t>
            </w:r>
            <w:r>
              <w:t xml:space="preserve">программа </w:t>
            </w:r>
            <w:r w:rsidRPr="001772DC">
              <w:t xml:space="preserve">под </w:t>
            </w:r>
            <w:proofErr w:type="spellStart"/>
            <w:proofErr w:type="gramStart"/>
            <w:r w:rsidRPr="001772DC">
              <w:t>ред</w:t>
            </w:r>
            <w:proofErr w:type="spellEnd"/>
            <w:proofErr w:type="gramEnd"/>
            <w:r w:rsidRPr="001772DC">
              <w:t xml:space="preserve">: </w:t>
            </w:r>
            <w:proofErr w:type="spellStart"/>
            <w:r w:rsidRPr="001772DC">
              <w:t>И.А.Винер-Усманов</w:t>
            </w:r>
            <w:r>
              <w:t>ой</w:t>
            </w:r>
            <w:proofErr w:type="spellEnd"/>
            <w:r w:rsidRPr="001772DC">
              <w:t>, М.: 2013г.</w:t>
            </w:r>
          </w:p>
          <w:p w:rsidR="00133E4F" w:rsidRPr="0083581F" w:rsidRDefault="00133E4F" w:rsidP="00532FA2">
            <w:pPr>
              <w:rPr>
                <w:u w:val="single"/>
              </w:rPr>
            </w:pPr>
            <w:r w:rsidRPr="0083581F">
              <w:t>Программа «</w:t>
            </w:r>
            <w:r>
              <w:t>Здравствуй» /</w:t>
            </w:r>
            <w:r w:rsidRPr="0083581F">
              <w:t xml:space="preserve"> М.Л.Лазарев, « Академия здоровья»</w:t>
            </w:r>
          </w:p>
          <w:p w:rsidR="00133E4F" w:rsidRDefault="00133E4F" w:rsidP="00532FA2">
            <w:r w:rsidRPr="0083581F">
              <w:t xml:space="preserve">Как воспитать здорового ребенка / В.Г. </w:t>
            </w:r>
            <w:proofErr w:type="spellStart"/>
            <w:r w:rsidRPr="0083581F">
              <w:t>Алямовская</w:t>
            </w:r>
            <w:proofErr w:type="spellEnd"/>
            <w:r w:rsidRPr="0083581F">
              <w:t>.</w:t>
            </w:r>
          </w:p>
          <w:p w:rsidR="00133E4F" w:rsidRPr="001772DC" w:rsidRDefault="00133E4F" w:rsidP="00532FA2">
            <w:r w:rsidRPr="001772DC">
              <w:t>Подольская Е.И. Оздоровительная гимнастика: игровые комплексы, занятия, физические упражнения. Первая младшая группа. – Волгоград: Учитель, 2014г.</w:t>
            </w:r>
          </w:p>
          <w:p w:rsidR="00133E4F" w:rsidRPr="001772DC" w:rsidRDefault="00133E4F" w:rsidP="00532FA2">
            <w:r w:rsidRPr="001772DC">
              <w:t xml:space="preserve">П.П. </w:t>
            </w:r>
            <w:proofErr w:type="spellStart"/>
            <w:r w:rsidRPr="001772DC">
              <w:t>Буцинская</w:t>
            </w:r>
            <w:proofErr w:type="spellEnd"/>
            <w:r w:rsidRPr="001772DC">
              <w:t>, В.И. Васюкова, Г.П. Лескова «</w:t>
            </w:r>
            <w:proofErr w:type="spellStart"/>
            <w:r w:rsidRPr="001772DC">
              <w:t>Общеразвивающие</w:t>
            </w:r>
            <w:proofErr w:type="spellEnd"/>
            <w:r w:rsidRPr="001772DC">
              <w:t xml:space="preserve">  упражнения в детском саду». М., Просвещение, 1990 г.</w:t>
            </w:r>
          </w:p>
          <w:p w:rsidR="00133E4F" w:rsidRPr="001772DC" w:rsidRDefault="00133E4F" w:rsidP="00532FA2">
            <w:r w:rsidRPr="001772DC">
              <w:t xml:space="preserve">Тематические физкультурные занятия и праздники в дошкольном учреждении / А.П. Щербак. – М.:  </w:t>
            </w:r>
            <w:proofErr w:type="spellStart"/>
            <w:r w:rsidRPr="001772DC">
              <w:t>Владос</w:t>
            </w:r>
            <w:proofErr w:type="spellEnd"/>
            <w:r w:rsidRPr="001772DC">
              <w:t>, 1999.</w:t>
            </w:r>
          </w:p>
          <w:p w:rsidR="00133E4F" w:rsidRPr="001772DC" w:rsidRDefault="00133E4F" w:rsidP="00532FA2">
            <w:r w:rsidRPr="001772DC">
              <w:t xml:space="preserve"> Физкультурные праздники в детском саду / В.Н. </w:t>
            </w:r>
            <w:proofErr w:type="spellStart"/>
            <w:r w:rsidRPr="001772DC">
              <w:t>Шебеко</w:t>
            </w:r>
            <w:proofErr w:type="spellEnd"/>
            <w:r w:rsidRPr="001772DC">
              <w:t>, Н.Н. Ермак. – М.: Просвещение, 2003.</w:t>
            </w:r>
          </w:p>
          <w:p w:rsidR="00133E4F" w:rsidRPr="001772DC" w:rsidRDefault="00133E4F" w:rsidP="00532FA2">
            <w:r w:rsidRPr="001772DC">
              <w:t xml:space="preserve"> Подвижные игры и игровые упражнения для детей 5-7 лет / Л.И. </w:t>
            </w:r>
            <w:proofErr w:type="spellStart"/>
            <w:r w:rsidRPr="001772DC">
              <w:t>Пензулаева</w:t>
            </w:r>
            <w:proofErr w:type="spellEnd"/>
            <w:r w:rsidRPr="001772DC">
              <w:t xml:space="preserve">. – М.: </w:t>
            </w:r>
            <w:proofErr w:type="spellStart"/>
            <w:r w:rsidRPr="001772DC">
              <w:t>Владос</w:t>
            </w:r>
            <w:proofErr w:type="spellEnd"/>
            <w:r w:rsidRPr="001772DC">
              <w:t xml:space="preserve">, 2002. </w:t>
            </w:r>
          </w:p>
          <w:p w:rsidR="00133E4F" w:rsidRPr="001772DC" w:rsidRDefault="00133E4F" w:rsidP="00532FA2">
            <w:proofErr w:type="spellStart"/>
            <w:r w:rsidRPr="001772DC">
              <w:t>Степаненкова</w:t>
            </w:r>
            <w:proofErr w:type="spellEnd"/>
            <w:r w:rsidRPr="001772DC">
              <w:t xml:space="preserve"> Э.Я. Сборник подвижных игр. - М.: </w:t>
            </w:r>
            <w:proofErr w:type="spellStart"/>
            <w:r w:rsidRPr="001772DC">
              <w:t>Мозайка</w:t>
            </w:r>
            <w:proofErr w:type="spellEnd"/>
            <w:r w:rsidRPr="001772DC">
              <w:t xml:space="preserve"> – синтез, 2014г.</w:t>
            </w:r>
          </w:p>
          <w:p w:rsidR="00133E4F" w:rsidRPr="001772DC" w:rsidRDefault="00133E4F" w:rsidP="00532FA2">
            <w:proofErr w:type="spellStart"/>
            <w:r w:rsidRPr="001772DC">
              <w:t>Пензулаева</w:t>
            </w:r>
            <w:proofErr w:type="spellEnd"/>
            <w:r w:rsidRPr="001772DC">
              <w:t xml:space="preserve"> Л.И. Физическая культура в детском саду. Вторая младшая группа. - М.: </w:t>
            </w:r>
            <w:proofErr w:type="spellStart"/>
            <w:r w:rsidRPr="001772DC">
              <w:t>Мозайка</w:t>
            </w:r>
            <w:proofErr w:type="spellEnd"/>
            <w:r w:rsidRPr="001772DC">
              <w:t xml:space="preserve"> – синтез, 2014г.</w:t>
            </w:r>
          </w:p>
          <w:p w:rsidR="00133E4F" w:rsidRPr="001772DC" w:rsidRDefault="00133E4F" w:rsidP="00532FA2">
            <w:proofErr w:type="spellStart"/>
            <w:r w:rsidRPr="001772DC">
              <w:t>Пензулаева</w:t>
            </w:r>
            <w:proofErr w:type="spellEnd"/>
            <w:r w:rsidRPr="001772DC">
              <w:t xml:space="preserve"> Л.И. Физкультурные занятия в детском саду. Средняя группа. Мозаика-Синтез, 2009</w:t>
            </w:r>
          </w:p>
          <w:p w:rsidR="00133E4F" w:rsidRPr="001772DC" w:rsidRDefault="00133E4F" w:rsidP="00532FA2">
            <w:proofErr w:type="spellStart"/>
            <w:r w:rsidRPr="001772DC">
              <w:t>Пензулаева</w:t>
            </w:r>
            <w:proofErr w:type="spellEnd"/>
            <w:r w:rsidRPr="001772DC">
              <w:t xml:space="preserve"> Л.И. Физкультурные занятия в детском саду. Старшая группа. Мозаика-Синтез, 2009</w:t>
            </w:r>
          </w:p>
          <w:p w:rsidR="00133E4F" w:rsidRDefault="00133E4F" w:rsidP="00532FA2">
            <w:proofErr w:type="spellStart"/>
            <w:r w:rsidRPr="001772DC">
              <w:t>Пензулаева</w:t>
            </w:r>
            <w:proofErr w:type="spellEnd"/>
            <w:r w:rsidRPr="001772DC">
              <w:t xml:space="preserve"> Л.И. Физическая культура в детском саду. Подготовительная к школе группа. - М.: </w:t>
            </w:r>
            <w:proofErr w:type="spellStart"/>
            <w:r w:rsidRPr="001772DC">
              <w:t>Мозайка</w:t>
            </w:r>
            <w:proofErr w:type="spellEnd"/>
            <w:r w:rsidRPr="001772DC">
              <w:t xml:space="preserve"> – синтез, 2014г.</w:t>
            </w:r>
          </w:p>
        </w:tc>
      </w:tr>
    </w:tbl>
    <w:p w:rsidR="00C309C7" w:rsidRDefault="00C309C7"/>
    <w:sectPr w:rsidR="00C309C7" w:rsidSect="00C30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E86E6D"/>
    <w:multiLevelType w:val="hybridMultilevel"/>
    <w:tmpl w:val="4F1A2A74"/>
    <w:lvl w:ilvl="0" w:tplc="C2DAD0E4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76AB4584"/>
    <w:multiLevelType w:val="hybridMultilevel"/>
    <w:tmpl w:val="C548F76A"/>
    <w:lvl w:ilvl="0" w:tplc="79682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25C1"/>
    <w:rsid w:val="000525C1"/>
    <w:rsid w:val="00133E4F"/>
    <w:rsid w:val="0070753C"/>
    <w:rsid w:val="0077399E"/>
    <w:rsid w:val="00A629CC"/>
    <w:rsid w:val="00C30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5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525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99"/>
    <w:rsid w:val="000525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525C1"/>
    <w:pPr>
      <w:ind w:left="720"/>
      <w:contextualSpacing/>
    </w:pPr>
  </w:style>
  <w:style w:type="paragraph" w:styleId="a6">
    <w:name w:val="Body Text"/>
    <w:basedOn w:val="a"/>
    <w:link w:val="a7"/>
    <w:rsid w:val="00133E4F"/>
    <w:pPr>
      <w:jc w:val="center"/>
    </w:pPr>
  </w:style>
  <w:style w:type="character" w:customStyle="1" w:styleId="a7">
    <w:name w:val="Основной текст Знак"/>
    <w:basedOn w:val="a0"/>
    <w:link w:val="a6"/>
    <w:rsid w:val="00133E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133E4F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133E4F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Основной текст с отступом Знак"/>
    <w:basedOn w:val="a0"/>
    <w:link w:val="a8"/>
    <w:uiPriority w:val="99"/>
    <w:rsid w:val="00133E4F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1674</Words>
  <Characters>9547</Characters>
  <Application>Microsoft Office Word</Application>
  <DocSecurity>0</DocSecurity>
  <Lines>79</Lines>
  <Paragraphs>22</Paragraphs>
  <ScaleCrop>false</ScaleCrop>
  <Company>Ya Blondinko Edition</Company>
  <LinksUpToDate>false</LinksUpToDate>
  <CharactersWithSpaces>11199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2015-04-27T14:52:00Z</dcterms:created>
  <dcterms:modified xsi:type="dcterms:W3CDTF">2016-12-13T16:07:00Z</dcterms:modified>
</cp:coreProperties>
</file>